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006E" w14:textId="7F7B1D55" w:rsidR="57BD22D4" w:rsidRPr="00D5779C" w:rsidRDefault="57BD22D4" w:rsidP="77422648">
      <w:pPr>
        <w:pStyle w:val="Title"/>
        <w:jc w:val="center"/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00D5779C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Citing Generative Artificial Intelligence (GAI) Tools</w:t>
      </w:r>
    </w:p>
    <w:p w14:paraId="34D69A6D" w14:textId="05C63FFA" w:rsidR="77422648" w:rsidRPr="00D5779C" w:rsidRDefault="57BD22D4" w:rsidP="00D5779C">
      <w:pPr>
        <w:pStyle w:val="Subtitle"/>
        <w:jc w:val="center"/>
        <w:rPr>
          <w:rFonts w:ascii="Calibri" w:eastAsia="Calibri" w:hAnsi="Calibri" w:cs="Calibri"/>
          <w:color w:val="5A5A5A"/>
          <w:sz w:val="24"/>
          <w:szCs w:val="24"/>
        </w:rPr>
      </w:pPr>
      <w:r w:rsidRPr="77422648">
        <w:rPr>
          <w:rFonts w:ascii="Calibri" w:eastAsia="Calibri" w:hAnsi="Calibri" w:cs="Calibri"/>
          <w:color w:val="5A5A5A"/>
          <w:sz w:val="24"/>
          <w:szCs w:val="24"/>
        </w:rPr>
        <w:t>Metro State Writing Center, Fall 2023</w:t>
      </w:r>
    </w:p>
    <w:p w14:paraId="48B13317" w14:textId="5101E27B" w:rsidR="00417561" w:rsidRDefault="00417561" w:rsidP="00D5779C">
      <w:pPr>
        <w:spacing w:after="0"/>
        <w:rPr>
          <w:rStyle w:val="markedcontent"/>
          <w:b/>
          <w:bCs/>
          <w:sz w:val="24"/>
          <w:szCs w:val="24"/>
        </w:rPr>
      </w:pPr>
      <w:r w:rsidRPr="77422648">
        <w:rPr>
          <w:b/>
          <w:bCs/>
          <w:sz w:val="24"/>
          <w:szCs w:val="24"/>
        </w:rPr>
        <w:t>Can I Use a GAI Tool?</w:t>
      </w:r>
    </w:p>
    <w:p w14:paraId="76D3BD35" w14:textId="28C83B47" w:rsidR="00B276B3" w:rsidRPr="00D5779C" w:rsidRDefault="00846550" w:rsidP="00D5779C">
      <w:pPr>
        <w:spacing w:after="0"/>
        <w:ind w:left="720"/>
        <w:rPr>
          <w:rStyle w:val="markedcontent"/>
        </w:rPr>
      </w:pPr>
      <w:r w:rsidRPr="00D5779C">
        <w:t>At Metro, u</w:t>
      </w:r>
      <w:r w:rsidR="00F54EAA" w:rsidRPr="00D5779C">
        <w:t xml:space="preserve">sing these </w:t>
      </w:r>
      <w:r w:rsidRPr="00D5779C">
        <w:t>tools is at the discretion of instructors</w:t>
      </w:r>
      <w:r w:rsidR="00B276B3" w:rsidRPr="00D5779C">
        <w:t>.</w:t>
      </w:r>
      <w:r w:rsidRPr="00D5779C">
        <w:t xml:space="preserve"> </w:t>
      </w:r>
      <w:r w:rsidR="00B276B3" w:rsidRPr="00D5779C">
        <w:t>A</w:t>
      </w:r>
      <w:r w:rsidR="001A3B68" w:rsidRPr="00D5779C">
        <w:t xml:space="preserve">lways make certain </w:t>
      </w:r>
      <w:r w:rsidR="0098339F" w:rsidRPr="00D5779C">
        <w:t>you</w:t>
      </w:r>
      <w:r w:rsidR="7E12266C" w:rsidRPr="00D5779C">
        <w:t xml:space="preserve"> </w:t>
      </w:r>
      <w:r w:rsidR="0098339F" w:rsidRPr="00D5779C">
        <w:t>are</w:t>
      </w:r>
      <w:r w:rsidR="001A3B68" w:rsidRPr="00D5779C">
        <w:t xml:space="preserve"> permitted</w:t>
      </w:r>
      <w:r w:rsidRPr="00D5779C">
        <w:t xml:space="preserve"> to employ a </w:t>
      </w:r>
      <w:r w:rsidR="00B04742" w:rsidRPr="00D5779C">
        <w:t>G</w:t>
      </w:r>
      <w:r w:rsidRPr="00D5779C">
        <w:t>AI tool for coursework</w:t>
      </w:r>
      <w:r w:rsidR="001A3B68" w:rsidRPr="00D5779C">
        <w:t>.</w:t>
      </w:r>
    </w:p>
    <w:p w14:paraId="24D7952C" w14:textId="58EF89E1" w:rsidR="00417561" w:rsidRDefault="00417561" w:rsidP="00D5779C">
      <w:pPr>
        <w:spacing w:after="0"/>
        <w:rPr>
          <w:rStyle w:val="markedcontent"/>
          <w:b/>
          <w:bCs/>
          <w:sz w:val="24"/>
          <w:szCs w:val="24"/>
        </w:rPr>
      </w:pPr>
      <w:r w:rsidRPr="77422648">
        <w:rPr>
          <w:b/>
          <w:bCs/>
          <w:sz w:val="24"/>
          <w:szCs w:val="24"/>
        </w:rPr>
        <w:t>Why Do I Need to Cite GAI?</w:t>
      </w:r>
    </w:p>
    <w:p w14:paraId="69116342" w14:textId="78AAFE42" w:rsidR="00D97F73" w:rsidRPr="00D5779C" w:rsidRDefault="00513BB2" w:rsidP="00D5779C">
      <w:pPr>
        <w:spacing w:after="0"/>
        <w:ind w:left="720"/>
        <w:rPr>
          <w:rStyle w:val="markedcontent"/>
        </w:rPr>
      </w:pPr>
      <w:r w:rsidRPr="00D5779C">
        <w:t>A</w:t>
      </w:r>
      <w:r w:rsidR="0062423D" w:rsidRPr="00D5779C">
        <w:t>cademic integrity requires that all work submitted for assessment be your own.</w:t>
      </w:r>
      <w:r w:rsidR="511B9E5F" w:rsidRPr="00D5779C">
        <w:t xml:space="preserve"> </w:t>
      </w:r>
      <w:r w:rsidR="00337E27">
        <w:t xml:space="preserve">So, </w:t>
      </w:r>
      <w:r w:rsidRPr="00D5779C">
        <w:t>if you</w:t>
      </w:r>
      <w:r w:rsidR="0062423D" w:rsidRPr="00D5779C">
        <w:t xml:space="preserve"> use GAI to assist in </w:t>
      </w:r>
      <w:r w:rsidRPr="00D5779C">
        <w:t>composing</w:t>
      </w:r>
      <w:r w:rsidR="00337E27">
        <w:t xml:space="preserve"> an assignment</w:t>
      </w:r>
      <w:r w:rsidRPr="00D5779C">
        <w:t>, you may not simply submit its</w:t>
      </w:r>
      <w:r w:rsidR="009C6780" w:rsidRPr="00D5779C">
        <w:t xml:space="preserve"> raw</w:t>
      </w:r>
      <w:r w:rsidRPr="00D5779C">
        <w:t xml:space="preserve"> output as your own work</w:t>
      </w:r>
      <w:r w:rsidR="00160C10" w:rsidRPr="00D5779C">
        <w:t xml:space="preserve"> because it was not </w:t>
      </w:r>
      <w:r w:rsidR="009C6780" w:rsidRPr="00D5779C">
        <w:t>created</w:t>
      </w:r>
      <w:r w:rsidR="00160C10" w:rsidRPr="00D5779C">
        <w:t xml:space="preserve"> by you.</w:t>
      </w:r>
      <w:r w:rsidR="00D5779C">
        <w:rPr>
          <w:rStyle w:val="markedcontent"/>
        </w:rPr>
        <w:t xml:space="preserve"> </w:t>
      </w:r>
      <w:r w:rsidR="00D97F73" w:rsidRPr="00D5779C">
        <w:t>The</w:t>
      </w:r>
      <w:r w:rsidR="00F27C4F" w:rsidRPr="00D5779C">
        <w:t xml:space="preserve">re is </w:t>
      </w:r>
      <w:r w:rsidR="009C6780" w:rsidRPr="00D5779C">
        <w:t>currently</w:t>
      </w:r>
      <w:r w:rsidR="00F27C4F" w:rsidRPr="00D5779C">
        <w:t xml:space="preserve"> consensus </w:t>
      </w:r>
      <w:r w:rsidR="009C6780" w:rsidRPr="00D5779C">
        <w:t>that while</w:t>
      </w:r>
      <w:r w:rsidR="00F27C4F" w:rsidRPr="00D5779C">
        <w:t xml:space="preserve"> a </w:t>
      </w:r>
      <w:r w:rsidR="7B5BF0CF" w:rsidRPr="00D5779C">
        <w:t>G</w:t>
      </w:r>
      <w:r w:rsidR="00F27C4F" w:rsidRPr="00D5779C">
        <w:t>AI such as ChatGpT or Dall</w:t>
      </w:r>
      <w:r w:rsidR="00CA159C" w:rsidRPr="00D5779C">
        <w:t>.</w:t>
      </w:r>
      <w:r w:rsidR="00F27C4F" w:rsidRPr="00D5779C">
        <w:t>E is not an author</w:t>
      </w:r>
      <w:r w:rsidR="009C6780" w:rsidRPr="00D5779C">
        <w:t>,</w:t>
      </w:r>
      <w:r w:rsidR="00F27C4F" w:rsidRPr="00D5779C">
        <w:t xml:space="preserve"> the use of AI in creating human work should be disclosed</w:t>
      </w:r>
      <w:r w:rsidR="009C6780" w:rsidRPr="00D5779C">
        <w:t xml:space="preserve"> because its output can seem original</w:t>
      </w:r>
      <w:r w:rsidR="00F27C4F" w:rsidRPr="00D5779C">
        <w:t>. The major citation styles have all developed formats to do so</w:t>
      </w:r>
      <w:r w:rsidR="24328A63" w:rsidRPr="00D5779C">
        <w:t xml:space="preserve"> </w:t>
      </w:r>
      <w:r w:rsidR="00F27C4F" w:rsidRPr="00D5779C">
        <w:t>ethically. These formats may change as the capabilities and prevalence of AI tools evolve.</w:t>
      </w:r>
    </w:p>
    <w:p w14:paraId="26FFD10A" w14:textId="751CFFB7" w:rsidR="00417561" w:rsidRDefault="00417561" w:rsidP="00D5779C">
      <w:pPr>
        <w:spacing w:after="0"/>
        <w:rPr>
          <w:rStyle w:val="markedcontent"/>
          <w:b/>
          <w:bCs/>
          <w:sz w:val="24"/>
          <w:szCs w:val="24"/>
        </w:rPr>
      </w:pPr>
      <w:r w:rsidRPr="77422648">
        <w:rPr>
          <w:b/>
          <w:bCs/>
          <w:sz w:val="24"/>
          <w:szCs w:val="24"/>
        </w:rPr>
        <w:t xml:space="preserve">What </w:t>
      </w:r>
      <w:r w:rsidR="00BB03C4" w:rsidRPr="77422648">
        <w:rPr>
          <w:b/>
          <w:bCs/>
          <w:sz w:val="24"/>
          <w:szCs w:val="24"/>
        </w:rPr>
        <w:t>I</w:t>
      </w:r>
      <w:r w:rsidRPr="77422648">
        <w:rPr>
          <w:b/>
          <w:bCs/>
          <w:sz w:val="24"/>
          <w:szCs w:val="24"/>
        </w:rPr>
        <w:t>s</w:t>
      </w:r>
      <w:r w:rsidR="00BB03C4" w:rsidRPr="77422648">
        <w:rPr>
          <w:b/>
          <w:bCs/>
          <w:sz w:val="24"/>
          <w:szCs w:val="24"/>
        </w:rPr>
        <w:t xml:space="preserve"> the</w:t>
      </w:r>
      <w:r w:rsidRPr="77422648">
        <w:rPr>
          <w:b/>
          <w:bCs/>
          <w:sz w:val="24"/>
          <w:szCs w:val="24"/>
        </w:rPr>
        <w:t xml:space="preserve"> Best Way to Access GAI Tools?</w:t>
      </w:r>
    </w:p>
    <w:p w14:paraId="50727711" w14:textId="0837A4E8" w:rsidR="00B866EB" w:rsidRPr="00D5779C" w:rsidRDefault="00513BB2" w:rsidP="00140105">
      <w:pPr>
        <w:ind w:left="720"/>
      </w:pPr>
      <w:r w:rsidRPr="00D5779C">
        <w:t>A note on privacy and security: y</w:t>
      </w:r>
      <w:r w:rsidR="0062423D" w:rsidRPr="00D5779C">
        <w:t xml:space="preserve">ou may not want to use your Metro State email address to register </w:t>
      </w:r>
      <w:r w:rsidR="0000672C" w:rsidRPr="00D5779C">
        <w:t>with</w:t>
      </w:r>
      <w:r w:rsidRPr="00D5779C">
        <w:t xml:space="preserve"> a GAI. Inst</w:t>
      </w:r>
      <w:r w:rsidR="0062423D" w:rsidRPr="00D5779C">
        <w:t>ead</w:t>
      </w:r>
      <w:r w:rsidR="0000672C" w:rsidRPr="00D5779C">
        <w:t>,</w:t>
      </w:r>
      <w:r w:rsidR="0062423D" w:rsidRPr="00D5779C">
        <w:t xml:space="preserve"> create a new email a</w:t>
      </w:r>
      <w:r w:rsidRPr="00D5779C">
        <w:t>ddress</w:t>
      </w:r>
      <w:r w:rsidR="0062423D" w:rsidRPr="00D5779C">
        <w:t xml:space="preserve"> that you use only for AI accounts. There are</w:t>
      </w:r>
      <w:r w:rsidRPr="00D5779C">
        <w:t xml:space="preserve"> </w:t>
      </w:r>
      <w:r w:rsidR="0062423D" w:rsidRPr="00D5779C">
        <w:t xml:space="preserve">concerns with </w:t>
      </w:r>
      <w:r w:rsidRPr="00D5779C">
        <w:t>G</w:t>
      </w:r>
      <w:r w:rsidR="0062423D" w:rsidRPr="00D5779C">
        <w:t xml:space="preserve">AI </w:t>
      </w:r>
      <w:r w:rsidRPr="00D5779C">
        <w:t xml:space="preserve">tools </w:t>
      </w:r>
      <w:r w:rsidR="0062423D" w:rsidRPr="00D5779C">
        <w:t>storing and incorporating user interactions</w:t>
      </w:r>
      <w:r w:rsidRPr="00D5779C">
        <w:t xml:space="preserve"> into their learning</w:t>
      </w:r>
      <w:r w:rsidR="0062423D" w:rsidRPr="00D5779C">
        <w:t>.</w:t>
      </w:r>
    </w:p>
    <w:p w14:paraId="71D6859B" w14:textId="5B12126D" w:rsidR="00B866EB" w:rsidRPr="00D5779C" w:rsidRDefault="00D97F73" w:rsidP="00D5779C">
      <w:pPr>
        <w:pStyle w:val="Heading1"/>
        <w:spacing w:before="0"/>
        <w:rPr>
          <w:rFonts w:cstheme="minorBidi"/>
          <w:b/>
          <w:bCs/>
          <w:color w:val="auto"/>
        </w:rPr>
      </w:pPr>
      <w:r w:rsidRPr="00D5779C">
        <w:rPr>
          <w:b/>
          <w:bCs/>
          <w:color w:val="auto"/>
        </w:rPr>
        <w:t>Links</w:t>
      </w:r>
      <w:r w:rsidR="008E7FF9" w:rsidRPr="00D5779C">
        <w:rPr>
          <w:b/>
          <w:bCs/>
          <w:color w:val="auto"/>
        </w:rPr>
        <w:t xml:space="preserve"> and Examples</w:t>
      </w:r>
    </w:p>
    <w:p w14:paraId="6581EF42" w14:textId="567BDD6C" w:rsidR="0070476D" w:rsidRPr="0098339F" w:rsidRDefault="0024237B" w:rsidP="77422648">
      <w:pPr>
        <w:pStyle w:val="Heading2"/>
        <w:jc w:val="center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</w:pPr>
      <w:r w:rsidRPr="77422648">
        <w:rPr>
          <w:b/>
          <w:bCs/>
          <w:color w:val="auto"/>
          <w:sz w:val="28"/>
          <w:szCs w:val="28"/>
        </w:rPr>
        <w:t>APA</w:t>
      </w:r>
    </w:p>
    <w:p w14:paraId="68EA591D" w14:textId="324AE2C9" w:rsidR="00960077" w:rsidRPr="00C82AA8" w:rsidRDefault="00E67EAC" w:rsidP="00D5779C">
      <w:pPr>
        <w:spacing w:after="0"/>
        <w:rPr>
          <w:rFonts w:eastAsiaTheme="minorEastAsia"/>
          <w:sz w:val="24"/>
          <w:szCs w:val="24"/>
        </w:rPr>
      </w:pPr>
      <w:r w:rsidRPr="00C82AA8">
        <w:rPr>
          <w:rFonts w:eastAsiaTheme="minorEastAsia"/>
          <w:sz w:val="24"/>
          <w:szCs w:val="24"/>
        </w:rPr>
        <w:t xml:space="preserve">The </w:t>
      </w:r>
      <w:r w:rsidR="648B7AB9" w:rsidRPr="00C82AA8">
        <w:rPr>
          <w:rFonts w:eastAsiaTheme="minorEastAsia"/>
          <w:sz w:val="24"/>
          <w:szCs w:val="24"/>
        </w:rPr>
        <w:t>G</w:t>
      </w:r>
      <w:r w:rsidRPr="00C82AA8">
        <w:rPr>
          <w:rFonts w:eastAsiaTheme="minorEastAsia"/>
          <w:sz w:val="24"/>
          <w:szCs w:val="24"/>
        </w:rPr>
        <w:t>AI output is considered unretrievable and so is treated like a personal communication.</w:t>
      </w:r>
    </w:p>
    <w:p w14:paraId="774C5BA5" w14:textId="14F47DF2" w:rsidR="00B45F8D" w:rsidRPr="005E2971" w:rsidRDefault="00C36662" w:rsidP="00140105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hyperlink r:id="rId11">
        <w:r w:rsidR="23305FEB" w:rsidRPr="77422648">
          <w:rPr>
            <w:rStyle w:val="Hyperlink"/>
            <w:rFonts w:eastAsiaTheme="minorEastAsia"/>
            <w:sz w:val="24"/>
            <w:szCs w:val="24"/>
          </w:rPr>
          <w:t xml:space="preserve">How to Cite </w:t>
        </w:r>
        <w:proofErr w:type="spellStart"/>
        <w:r w:rsidR="23305FEB" w:rsidRPr="77422648">
          <w:rPr>
            <w:rStyle w:val="Hyperlink"/>
            <w:rFonts w:eastAsiaTheme="minorEastAsia"/>
            <w:sz w:val="24"/>
            <w:szCs w:val="24"/>
          </w:rPr>
          <w:t>ChatGPT</w:t>
        </w:r>
        <w:proofErr w:type="spellEnd"/>
        <w:r w:rsidR="23305FEB" w:rsidRPr="77422648">
          <w:rPr>
            <w:rStyle w:val="Hyperlink"/>
            <w:rFonts w:eastAsiaTheme="minorEastAsia"/>
            <w:sz w:val="24"/>
            <w:szCs w:val="24"/>
          </w:rPr>
          <w:t xml:space="preserve"> in APA</w:t>
        </w:r>
      </w:hyperlink>
    </w:p>
    <w:p w14:paraId="5922F909" w14:textId="264756C5" w:rsidR="00D12C07" w:rsidRPr="00B714E5" w:rsidRDefault="00D12C07" w:rsidP="00D5779C">
      <w:pPr>
        <w:spacing w:after="0"/>
        <w:rPr>
          <w:rFonts w:eastAsiaTheme="minorEastAsia"/>
          <w:b/>
          <w:bCs/>
          <w:sz w:val="24"/>
          <w:szCs w:val="24"/>
        </w:rPr>
      </w:pPr>
      <w:r w:rsidRPr="77422648">
        <w:rPr>
          <w:rFonts w:eastAsiaTheme="minorEastAsia"/>
          <w:b/>
          <w:bCs/>
          <w:sz w:val="24"/>
          <w:szCs w:val="24"/>
        </w:rPr>
        <w:t>In Text</w:t>
      </w:r>
      <w:r w:rsidR="00B714E5" w:rsidRPr="77422648">
        <w:rPr>
          <w:rFonts w:eastAsiaTheme="minorEastAsia"/>
          <w:b/>
          <w:bCs/>
          <w:sz w:val="24"/>
          <w:szCs w:val="24"/>
        </w:rPr>
        <w:t xml:space="preserve"> Citation</w:t>
      </w:r>
    </w:p>
    <w:p w14:paraId="7E7759C7" w14:textId="0BA52256" w:rsidR="00B45F8D" w:rsidRPr="00140105" w:rsidRDefault="00B45F8D" w:rsidP="00140105">
      <w:pPr>
        <w:spacing w:line="240" w:lineRule="auto"/>
        <w:rPr>
          <w:rFonts w:eastAsiaTheme="minorEastAsia"/>
          <w:sz w:val="24"/>
          <w:szCs w:val="24"/>
        </w:rPr>
      </w:pPr>
      <w:r w:rsidRPr="00140105">
        <w:rPr>
          <w:rFonts w:eastAsiaTheme="minorEastAsia"/>
          <w:sz w:val="24"/>
          <w:szCs w:val="24"/>
        </w:rPr>
        <w:t xml:space="preserve">When prompted with “Is the </w:t>
      </w:r>
      <w:proofErr w:type="gramStart"/>
      <w:r w:rsidRPr="00140105">
        <w:rPr>
          <w:rFonts w:eastAsiaTheme="minorEastAsia"/>
          <w:sz w:val="24"/>
          <w:szCs w:val="24"/>
        </w:rPr>
        <w:t>left brain</w:t>
      </w:r>
      <w:proofErr w:type="gramEnd"/>
      <w:r w:rsidRPr="00140105">
        <w:rPr>
          <w:rFonts w:eastAsiaTheme="minorEastAsia"/>
          <w:sz w:val="24"/>
          <w:szCs w:val="24"/>
        </w:rPr>
        <w:t xml:space="preserve"> right brain divide real or a metaphor?” the </w:t>
      </w:r>
      <w:proofErr w:type="spellStart"/>
      <w:r w:rsidRPr="00140105">
        <w:rPr>
          <w:rFonts w:eastAsiaTheme="minorEastAsia"/>
          <w:sz w:val="24"/>
          <w:szCs w:val="24"/>
        </w:rPr>
        <w:t>ChatGPT</w:t>
      </w:r>
      <w:proofErr w:type="spellEnd"/>
      <w:r w:rsidRPr="00140105">
        <w:rPr>
          <w:rFonts w:eastAsiaTheme="minorEastAsia"/>
          <w:sz w:val="24"/>
          <w:szCs w:val="24"/>
        </w:rPr>
        <w:t>-generated text indicated that although the two brain hemispheres are somewhat specialized, “the notation that people can be characterized as ‘left-brained’ or ‘right-brained’ is considered to be an oversimplification and a popular myth” (</w:t>
      </w:r>
      <w:proofErr w:type="spellStart"/>
      <w:r w:rsidRPr="00140105">
        <w:rPr>
          <w:rFonts w:eastAsiaTheme="minorEastAsia"/>
          <w:sz w:val="24"/>
          <w:szCs w:val="24"/>
        </w:rPr>
        <w:t>OpenAI</w:t>
      </w:r>
      <w:proofErr w:type="spellEnd"/>
      <w:r w:rsidRPr="00140105">
        <w:rPr>
          <w:rFonts w:eastAsiaTheme="minorEastAsia"/>
          <w:sz w:val="24"/>
          <w:szCs w:val="24"/>
        </w:rPr>
        <w:t>, 2023).</w:t>
      </w:r>
    </w:p>
    <w:p w14:paraId="420B7C97" w14:textId="5A57A0EA" w:rsidR="00960077" w:rsidRPr="00B714E5" w:rsidRDefault="00960077" w:rsidP="00D5779C">
      <w:pPr>
        <w:spacing w:after="0"/>
        <w:rPr>
          <w:rFonts w:eastAsiaTheme="minorEastAsia"/>
          <w:b/>
          <w:bCs/>
          <w:sz w:val="24"/>
          <w:szCs w:val="24"/>
        </w:rPr>
      </w:pPr>
      <w:r w:rsidRPr="77422648">
        <w:rPr>
          <w:rFonts w:eastAsiaTheme="minorEastAsia"/>
          <w:b/>
          <w:bCs/>
          <w:sz w:val="24"/>
          <w:szCs w:val="24"/>
        </w:rPr>
        <w:t>Reference</w:t>
      </w:r>
      <w:r w:rsidR="000816D0" w:rsidRPr="77422648">
        <w:rPr>
          <w:rFonts w:eastAsiaTheme="minorEastAsia"/>
          <w:b/>
          <w:bCs/>
          <w:sz w:val="24"/>
          <w:szCs w:val="24"/>
        </w:rPr>
        <w:t>s</w:t>
      </w:r>
      <w:r w:rsidR="00B714E5" w:rsidRPr="77422648">
        <w:rPr>
          <w:rFonts w:eastAsiaTheme="minorEastAsia"/>
          <w:b/>
          <w:bCs/>
          <w:sz w:val="24"/>
          <w:szCs w:val="24"/>
        </w:rPr>
        <w:t xml:space="preserve"> List</w:t>
      </w:r>
    </w:p>
    <w:p w14:paraId="7B0F1B82" w14:textId="30C94F87" w:rsidR="00960077" w:rsidRPr="00140105" w:rsidRDefault="00960077" w:rsidP="00140105">
      <w:pPr>
        <w:ind w:left="720" w:hanging="720"/>
        <w:rPr>
          <w:rFonts w:eastAsiaTheme="minorEastAsia"/>
          <w:sz w:val="24"/>
          <w:szCs w:val="24"/>
        </w:rPr>
      </w:pPr>
      <w:proofErr w:type="spellStart"/>
      <w:r w:rsidRPr="00140105">
        <w:rPr>
          <w:rFonts w:eastAsiaTheme="minorEastAsia"/>
          <w:sz w:val="24"/>
          <w:szCs w:val="24"/>
        </w:rPr>
        <w:t>OpenAI</w:t>
      </w:r>
      <w:proofErr w:type="spellEnd"/>
      <w:r w:rsidRPr="00140105">
        <w:rPr>
          <w:rFonts w:eastAsiaTheme="minorEastAsia"/>
          <w:sz w:val="24"/>
          <w:szCs w:val="24"/>
        </w:rPr>
        <w:t>. (2023). </w:t>
      </w:r>
      <w:proofErr w:type="spellStart"/>
      <w:r w:rsidRPr="00140105">
        <w:rPr>
          <w:rFonts w:eastAsiaTheme="minorEastAsia"/>
          <w:sz w:val="24"/>
          <w:szCs w:val="24"/>
        </w:rPr>
        <w:t>ChatGPT</w:t>
      </w:r>
      <w:proofErr w:type="spellEnd"/>
      <w:r w:rsidRPr="00140105">
        <w:rPr>
          <w:rFonts w:eastAsiaTheme="minorEastAsia"/>
          <w:sz w:val="24"/>
          <w:szCs w:val="24"/>
        </w:rPr>
        <w:t> (Mar 14 version) [Large language</w:t>
      </w:r>
      <w:r w:rsidR="0282D284" w:rsidRPr="00140105">
        <w:rPr>
          <w:rFonts w:eastAsiaTheme="minorEastAsia"/>
          <w:sz w:val="24"/>
          <w:szCs w:val="24"/>
        </w:rPr>
        <w:t xml:space="preserve"> </w:t>
      </w:r>
      <w:r w:rsidRPr="00140105">
        <w:rPr>
          <w:rFonts w:eastAsiaTheme="minorEastAsia"/>
          <w:sz w:val="24"/>
          <w:szCs w:val="24"/>
        </w:rPr>
        <w:t>model].</w:t>
      </w:r>
      <w:r w:rsidR="5E9D7A6A" w:rsidRPr="00140105">
        <w:rPr>
          <w:rFonts w:eastAsiaTheme="minorEastAsia"/>
          <w:sz w:val="24"/>
          <w:szCs w:val="24"/>
        </w:rPr>
        <w:t xml:space="preserve"> </w:t>
      </w:r>
      <w:r w:rsidRPr="00140105">
        <w:rPr>
          <w:rFonts w:eastAsiaTheme="minorEastAsia"/>
          <w:sz w:val="24"/>
          <w:szCs w:val="24"/>
        </w:rPr>
        <w:t>https://chat.openai.com/chat</w:t>
      </w:r>
    </w:p>
    <w:p w14:paraId="3C48A60F" w14:textId="2580B55C" w:rsidR="00BA0336" w:rsidRPr="0098339F" w:rsidRDefault="00FA38A5" w:rsidP="77422648">
      <w:pPr>
        <w:pStyle w:val="Heading2"/>
        <w:jc w:val="center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</w:pPr>
      <w:r w:rsidRPr="77422648">
        <w:rPr>
          <w:b/>
          <w:bCs/>
          <w:color w:val="auto"/>
          <w:sz w:val="28"/>
          <w:szCs w:val="28"/>
        </w:rPr>
        <w:t xml:space="preserve">Chicago </w:t>
      </w:r>
      <w:r w:rsidR="00140F3C" w:rsidRPr="77422648">
        <w:rPr>
          <w:b/>
          <w:bCs/>
          <w:color w:val="auto"/>
          <w:sz w:val="28"/>
          <w:szCs w:val="28"/>
        </w:rPr>
        <w:t>Style</w:t>
      </w:r>
    </w:p>
    <w:p w14:paraId="34C19890" w14:textId="26C2837A" w:rsidR="00140F3C" w:rsidRPr="002A2DDF" w:rsidRDefault="00140F3C" w:rsidP="00140105">
      <w:pPr>
        <w:rPr>
          <w:rFonts w:eastAsiaTheme="minorEastAsia"/>
          <w:sz w:val="24"/>
          <w:szCs w:val="24"/>
        </w:rPr>
      </w:pPr>
      <w:r w:rsidRPr="002A2DDF">
        <w:rPr>
          <w:rFonts w:eastAsiaTheme="minorEastAsia"/>
          <w:sz w:val="24"/>
          <w:szCs w:val="24"/>
        </w:rPr>
        <w:t xml:space="preserve">CSE and ASA both </w:t>
      </w:r>
      <w:r w:rsidR="46FBE2DD" w:rsidRPr="002A2DDF">
        <w:rPr>
          <w:rFonts w:eastAsiaTheme="minorEastAsia"/>
          <w:sz w:val="24"/>
          <w:szCs w:val="24"/>
        </w:rPr>
        <w:t xml:space="preserve">also </w:t>
      </w:r>
      <w:r w:rsidRPr="002A2DDF">
        <w:rPr>
          <w:rFonts w:eastAsiaTheme="minorEastAsia"/>
          <w:sz w:val="24"/>
          <w:szCs w:val="24"/>
        </w:rPr>
        <w:t xml:space="preserve">follow Chicago </w:t>
      </w:r>
      <w:r w:rsidR="006071E1" w:rsidRPr="002A2DDF">
        <w:rPr>
          <w:rFonts w:eastAsiaTheme="minorEastAsia"/>
          <w:sz w:val="24"/>
          <w:szCs w:val="24"/>
        </w:rPr>
        <w:t>format</w:t>
      </w:r>
      <w:r w:rsidRPr="002A2DDF">
        <w:rPr>
          <w:rFonts w:eastAsiaTheme="minorEastAsia"/>
          <w:sz w:val="24"/>
          <w:szCs w:val="24"/>
        </w:rPr>
        <w:t xml:space="preserve"> on citing </w:t>
      </w:r>
      <w:r w:rsidR="4C8B9748" w:rsidRPr="002A2DDF">
        <w:rPr>
          <w:rFonts w:eastAsiaTheme="minorEastAsia"/>
          <w:sz w:val="24"/>
          <w:szCs w:val="24"/>
        </w:rPr>
        <w:t>G</w:t>
      </w:r>
      <w:r w:rsidRPr="002A2DDF">
        <w:rPr>
          <w:rFonts w:eastAsiaTheme="minorEastAsia"/>
          <w:sz w:val="24"/>
          <w:szCs w:val="24"/>
        </w:rPr>
        <w:t>AI</w:t>
      </w:r>
      <w:r w:rsidR="26505042" w:rsidRPr="002A2DDF">
        <w:rPr>
          <w:rFonts w:eastAsiaTheme="minorEastAsia"/>
          <w:sz w:val="24"/>
          <w:szCs w:val="24"/>
        </w:rPr>
        <w:t>.</w:t>
      </w:r>
    </w:p>
    <w:p w14:paraId="0D6F7791" w14:textId="7ACCD4E0" w:rsidR="008F7E0A" w:rsidRPr="009E706F" w:rsidRDefault="00C36662" w:rsidP="77422648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hyperlink r:id="rId12">
        <w:r w:rsidR="5902754C" w:rsidRPr="77422648">
          <w:rPr>
            <w:rStyle w:val="Hyperlink"/>
            <w:rFonts w:eastAsiaTheme="minorEastAsia"/>
            <w:sz w:val="24"/>
            <w:szCs w:val="24"/>
          </w:rPr>
          <w:t>FAQ Item: Citation, Documentation of Sources</w:t>
        </w:r>
      </w:hyperlink>
      <w:r w:rsidR="5902754C" w:rsidRPr="77422648">
        <w:rPr>
          <w:rFonts w:eastAsiaTheme="minorEastAsia"/>
          <w:sz w:val="24"/>
          <w:szCs w:val="24"/>
        </w:rPr>
        <w:t xml:space="preserve"> (requires STAR ID login)</w:t>
      </w:r>
    </w:p>
    <w:p w14:paraId="232C9E41" w14:textId="434C1621" w:rsidR="00B209E4" w:rsidRDefault="00B209E4" w:rsidP="004C702A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77422648">
        <w:rPr>
          <w:rFonts w:eastAsiaTheme="minorEastAsia"/>
          <w:b/>
          <w:bCs/>
          <w:sz w:val="24"/>
          <w:szCs w:val="24"/>
        </w:rPr>
        <w:t>Chicago Notes &amp; Bibliography</w:t>
      </w:r>
      <w:r w:rsidR="00774BAC" w:rsidRPr="77422648">
        <w:rPr>
          <w:rFonts w:eastAsiaTheme="minorEastAsia"/>
          <w:b/>
          <w:bCs/>
          <w:sz w:val="24"/>
          <w:szCs w:val="24"/>
        </w:rPr>
        <w:t xml:space="preserve"> Style</w:t>
      </w:r>
      <w:r w:rsidRPr="77422648">
        <w:rPr>
          <w:rFonts w:eastAsiaTheme="minorEastAsia"/>
          <w:b/>
          <w:bCs/>
          <w:sz w:val="24"/>
          <w:szCs w:val="24"/>
        </w:rPr>
        <w:t xml:space="preserve"> Example</w:t>
      </w:r>
    </w:p>
    <w:p w14:paraId="1C0A37A7" w14:textId="0E81E901" w:rsidR="00B209E4" w:rsidRPr="005204CA" w:rsidRDefault="00B209E4" w:rsidP="004C702A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77422648">
        <w:rPr>
          <w:rFonts w:eastAsiaTheme="minorEastAsia"/>
          <w:b/>
          <w:bCs/>
          <w:sz w:val="24"/>
          <w:szCs w:val="24"/>
        </w:rPr>
        <w:t>In Text</w:t>
      </w:r>
      <w:r w:rsidR="00B714E5" w:rsidRPr="77422648">
        <w:rPr>
          <w:rFonts w:eastAsiaTheme="minorEastAsia"/>
          <w:b/>
          <w:bCs/>
          <w:sz w:val="24"/>
          <w:szCs w:val="24"/>
        </w:rPr>
        <w:t xml:space="preserve"> Citation</w:t>
      </w:r>
    </w:p>
    <w:p w14:paraId="37E219A5" w14:textId="7906D9A4" w:rsidR="00B209E4" w:rsidRPr="00140105" w:rsidRDefault="00B209E4" w:rsidP="00140105">
      <w:pPr>
        <w:spacing w:line="240" w:lineRule="auto"/>
        <w:rPr>
          <w:rFonts w:eastAsiaTheme="minorEastAsia"/>
          <w:color w:val="000000" w:themeColor="text1"/>
          <w:sz w:val="24"/>
          <w:szCs w:val="24"/>
          <w:vertAlign w:val="superscript"/>
        </w:rPr>
      </w:pPr>
      <w:r w:rsidRPr="00140105">
        <w:rPr>
          <w:rFonts w:eastAsiaTheme="minorEastAsia"/>
          <w:sz w:val="24"/>
          <w:szCs w:val="24"/>
        </w:rPr>
        <w:t>The following recipe for pizza dough was generated by ChatGPT.</w:t>
      </w:r>
      <w:r w:rsidR="008F7E0A" w:rsidRPr="00140105">
        <w:rPr>
          <w:rFonts w:eastAsiaTheme="minorEastAsia"/>
          <w:sz w:val="24"/>
          <w:szCs w:val="24"/>
          <w:vertAlign w:val="superscript"/>
        </w:rPr>
        <w:t>1</w:t>
      </w:r>
    </w:p>
    <w:p w14:paraId="16D86F9A" w14:textId="448F3742" w:rsidR="008F7E0A" w:rsidRPr="005204CA" w:rsidRDefault="00B714E5" w:rsidP="004C702A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77422648">
        <w:rPr>
          <w:rFonts w:eastAsiaTheme="minorEastAsia"/>
          <w:b/>
          <w:bCs/>
          <w:sz w:val="24"/>
          <w:szCs w:val="24"/>
        </w:rPr>
        <w:t xml:space="preserve">Foot </w:t>
      </w:r>
      <w:r w:rsidR="008F7E0A" w:rsidRPr="77422648">
        <w:rPr>
          <w:rFonts w:eastAsiaTheme="minorEastAsia"/>
          <w:b/>
          <w:bCs/>
          <w:sz w:val="24"/>
          <w:szCs w:val="24"/>
        </w:rPr>
        <w:t>Note</w:t>
      </w:r>
      <w:r w:rsidRPr="77422648">
        <w:rPr>
          <w:rFonts w:eastAsiaTheme="minorEastAsia"/>
          <w:b/>
          <w:bCs/>
          <w:sz w:val="24"/>
          <w:szCs w:val="24"/>
        </w:rPr>
        <w:t xml:space="preserve"> or End Note</w:t>
      </w:r>
      <w:r w:rsidR="005204CA" w:rsidRPr="77422648">
        <w:rPr>
          <w:rFonts w:eastAsiaTheme="minorEastAsia"/>
          <w:b/>
          <w:bCs/>
          <w:sz w:val="24"/>
          <w:szCs w:val="24"/>
        </w:rPr>
        <w:t xml:space="preserve"> Example</w:t>
      </w:r>
    </w:p>
    <w:p w14:paraId="35ECB014" w14:textId="3EF606B3" w:rsidR="003B32D4" w:rsidRPr="00E47D00" w:rsidRDefault="00B209E4" w:rsidP="00E47D00">
      <w:pPr>
        <w:spacing w:after="0" w:line="240" w:lineRule="auto"/>
        <w:rPr>
          <w:rFonts w:eastAsiaTheme="minorEastAsia"/>
          <w:sz w:val="24"/>
          <w:szCs w:val="24"/>
        </w:rPr>
      </w:pPr>
      <w:r w:rsidRPr="00140105">
        <w:rPr>
          <w:rFonts w:eastAsiaTheme="minorEastAsia"/>
          <w:sz w:val="24"/>
          <w:szCs w:val="24"/>
        </w:rPr>
        <w:t xml:space="preserve">1. Text generated by </w:t>
      </w:r>
      <w:proofErr w:type="spellStart"/>
      <w:r w:rsidRPr="00140105">
        <w:rPr>
          <w:rFonts w:eastAsiaTheme="minorEastAsia"/>
          <w:sz w:val="24"/>
          <w:szCs w:val="24"/>
        </w:rPr>
        <w:t>ChatGPT</w:t>
      </w:r>
      <w:proofErr w:type="spellEnd"/>
      <w:r w:rsidRPr="00140105">
        <w:rPr>
          <w:rFonts w:eastAsiaTheme="minorEastAsia"/>
          <w:sz w:val="24"/>
          <w:szCs w:val="24"/>
        </w:rPr>
        <w:t xml:space="preserve">, </w:t>
      </w:r>
      <w:proofErr w:type="spellStart"/>
      <w:r w:rsidRPr="00140105">
        <w:rPr>
          <w:rFonts w:eastAsiaTheme="minorEastAsia"/>
          <w:sz w:val="24"/>
          <w:szCs w:val="24"/>
        </w:rPr>
        <w:t>OpenAI</w:t>
      </w:r>
      <w:proofErr w:type="spellEnd"/>
      <w:r w:rsidRPr="00140105">
        <w:rPr>
          <w:rFonts w:eastAsiaTheme="minorEastAsia"/>
          <w:sz w:val="24"/>
          <w:szCs w:val="24"/>
        </w:rPr>
        <w:t>, March 7, 2023, https://chat.openai.com/chat, edited for style and content.</w:t>
      </w:r>
    </w:p>
    <w:p w14:paraId="1CAC3064" w14:textId="4E7692DB" w:rsidR="008F7E0A" w:rsidRDefault="008F7E0A" w:rsidP="00D5779C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77422648">
        <w:rPr>
          <w:rFonts w:eastAsiaTheme="minorEastAsia"/>
          <w:b/>
          <w:bCs/>
          <w:sz w:val="24"/>
          <w:szCs w:val="24"/>
        </w:rPr>
        <w:lastRenderedPageBreak/>
        <w:t xml:space="preserve">Chicago Author-Date </w:t>
      </w:r>
      <w:r w:rsidR="00774BAC" w:rsidRPr="77422648">
        <w:rPr>
          <w:rFonts w:eastAsiaTheme="minorEastAsia"/>
          <w:b/>
          <w:bCs/>
          <w:sz w:val="24"/>
          <w:szCs w:val="24"/>
        </w:rPr>
        <w:t xml:space="preserve">Style </w:t>
      </w:r>
      <w:r w:rsidRPr="77422648">
        <w:rPr>
          <w:rFonts w:eastAsiaTheme="minorEastAsia"/>
          <w:b/>
          <w:bCs/>
          <w:sz w:val="24"/>
          <w:szCs w:val="24"/>
        </w:rPr>
        <w:t>Example</w:t>
      </w:r>
    </w:p>
    <w:p w14:paraId="42911523" w14:textId="1B57DC11" w:rsidR="008F7E0A" w:rsidRPr="00774BAC" w:rsidRDefault="008F7E0A" w:rsidP="00D5779C">
      <w:pPr>
        <w:spacing w:after="0"/>
        <w:rPr>
          <w:rFonts w:eastAsiaTheme="minorEastAsia"/>
          <w:b/>
          <w:bCs/>
          <w:sz w:val="24"/>
          <w:szCs w:val="24"/>
        </w:rPr>
      </w:pPr>
      <w:r w:rsidRPr="77422648">
        <w:rPr>
          <w:rFonts w:eastAsiaTheme="minorEastAsia"/>
          <w:b/>
          <w:bCs/>
          <w:sz w:val="24"/>
          <w:szCs w:val="24"/>
        </w:rPr>
        <w:t>In Text</w:t>
      </w:r>
      <w:r w:rsidR="00B714E5" w:rsidRPr="77422648">
        <w:rPr>
          <w:rFonts w:eastAsiaTheme="minorEastAsia"/>
          <w:b/>
          <w:bCs/>
          <w:sz w:val="24"/>
          <w:szCs w:val="24"/>
        </w:rPr>
        <w:t xml:space="preserve"> Citation</w:t>
      </w:r>
    </w:p>
    <w:p w14:paraId="654C1130" w14:textId="506BBA90" w:rsidR="00BA0336" w:rsidRDefault="008F7E0A" w:rsidP="00140105">
      <w:pPr>
        <w:rPr>
          <w:rFonts w:eastAsiaTheme="minorEastAsia"/>
          <w:color w:val="000000" w:themeColor="text1"/>
          <w:sz w:val="24"/>
          <w:szCs w:val="24"/>
        </w:rPr>
      </w:pPr>
      <w:r w:rsidRPr="77422648">
        <w:rPr>
          <w:rFonts w:eastAsiaTheme="minorEastAsia"/>
          <w:sz w:val="24"/>
          <w:szCs w:val="24"/>
        </w:rPr>
        <w:t>Pizza dough can be made from the following common household ingredients (</w:t>
      </w:r>
      <w:proofErr w:type="spellStart"/>
      <w:r w:rsidRPr="77422648">
        <w:rPr>
          <w:rFonts w:eastAsiaTheme="minorEastAsia"/>
          <w:sz w:val="24"/>
          <w:szCs w:val="24"/>
        </w:rPr>
        <w:t>ChatGPT</w:t>
      </w:r>
      <w:proofErr w:type="spellEnd"/>
      <w:r w:rsidRPr="77422648">
        <w:rPr>
          <w:rFonts w:eastAsiaTheme="minorEastAsia"/>
          <w:sz w:val="24"/>
          <w:szCs w:val="24"/>
        </w:rPr>
        <w:t>, March 7, 2023).</w:t>
      </w:r>
    </w:p>
    <w:p w14:paraId="4FE0F8E2" w14:textId="6EC50AC5" w:rsidR="008F7E0A" w:rsidRPr="00774BAC" w:rsidRDefault="008A1736" w:rsidP="00D5779C">
      <w:p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7422648">
        <w:rPr>
          <w:rFonts w:eastAsiaTheme="minorEastAsia"/>
          <w:b/>
          <w:bCs/>
          <w:sz w:val="24"/>
          <w:szCs w:val="24"/>
        </w:rPr>
        <w:t>Reference</w:t>
      </w:r>
      <w:r w:rsidR="000816D0" w:rsidRPr="77422648">
        <w:rPr>
          <w:rFonts w:eastAsiaTheme="minorEastAsia"/>
          <w:b/>
          <w:bCs/>
          <w:sz w:val="24"/>
          <w:szCs w:val="24"/>
        </w:rPr>
        <w:t>s</w:t>
      </w:r>
      <w:r w:rsidR="00B714E5" w:rsidRPr="77422648">
        <w:rPr>
          <w:rFonts w:eastAsiaTheme="minorEastAsia"/>
          <w:b/>
          <w:bCs/>
          <w:sz w:val="24"/>
          <w:szCs w:val="24"/>
        </w:rPr>
        <w:t xml:space="preserve"> List</w:t>
      </w:r>
    </w:p>
    <w:p w14:paraId="05C01785" w14:textId="1FCB5758" w:rsidR="00191E50" w:rsidRPr="00DB277B" w:rsidRDefault="008F7E0A" w:rsidP="00F96A14">
      <w:pPr>
        <w:rPr>
          <w:rFonts w:eastAsiaTheme="minorEastAsia"/>
          <w:sz w:val="24"/>
          <w:szCs w:val="24"/>
        </w:rPr>
      </w:pPr>
      <w:r w:rsidRPr="00DB277B">
        <w:rPr>
          <w:rFonts w:eastAsiaTheme="minorEastAsia"/>
          <w:sz w:val="24"/>
          <w:szCs w:val="24"/>
        </w:rPr>
        <w:t xml:space="preserve">“Do not cite </w:t>
      </w:r>
      <w:proofErr w:type="spellStart"/>
      <w:r w:rsidRPr="00DB277B">
        <w:rPr>
          <w:rFonts w:eastAsiaTheme="minorEastAsia"/>
          <w:sz w:val="24"/>
          <w:szCs w:val="24"/>
        </w:rPr>
        <w:t>ChatGPT</w:t>
      </w:r>
      <w:proofErr w:type="spellEnd"/>
      <w:r w:rsidRPr="00DB277B">
        <w:rPr>
          <w:rFonts w:eastAsiaTheme="minorEastAsia"/>
          <w:sz w:val="24"/>
          <w:szCs w:val="24"/>
        </w:rPr>
        <w:t xml:space="preserve"> in a bibliography or reference list unless you provide a publicly available link (e.g., via a browser extension like </w:t>
      </w:r>
      <w:proofErr w:type="spellStart"/>
      <w:r w:rsidRPr="00DB277B">
        <w:rPr>
          <w:rFonts w:eastAsiaTheme="minorEastAsia"/>
          <w:sz w:val="24"/>
          <w:szCs w:val="24"/>
        </w:rPr>
        <w:t>ShareGPT</w:t>
      </w:r>
      <w:proofErr w:type="spellEnd"/>
      <w:r w:rsidRPr="00DB277B">
        <w:rPr>
          <w:rFonts w:eastAsiaTheme="minorEastAsia"/>
          <w:sz w:val="24"/>
          <w:szCs w:val="24"/>
        </w:rPr>
        <w:t xml:space="preserve"> or A.I. Archives). Though </w:t>
      </w:r>
      <w:proofErr w:type="spellStart"/>
      <w:r w:rsidRPr="00DB277B">
        <w:rPr>
          <w:rFonts w:eastAsiaTheme="minorEastAsia"/>
          <w:sz w:val="24"/>
          <w:szCs w:val="24"/>
        </w:rPr>
        <w:t>OpenAI</w:t>
      </w:r>
      <w:proofErr w:type="spellEnd"/>
      <w:r w:rsidRPr="00DB277B">
        <w:rPr>
          <w:rFonts w:eastAsiaTheme="minorEastAsia"/>
          <w:sz w:val="24"/>
          <w:szCs w:val="24"/>
        </w:rPr>
        <w:t xml:space="preserve"> assigns unique URLs to conversations generated from your prompts, those can’t be used by others to access the same content (they require your login credentials), making a </w:t>
      </w:r>
      <w:proofErr w:type="spellStart"/>
      <w:r w:rsidRPr="00DB277B">
        <w:rPr>
          <w:rFonts w:eastAsiaTheme="minorEastAsia"/>
          <w:sz w:val="24"/>
          <w:szCs w:val="24"/>
        </w:rPr>
        <w:t>ChatGPT</w:t>
      </w:r>
      <w:proofErr w:type="spellEnd"/>
      <w:r w:rsidRPr="00DB277B">
        <w:rPr>
          <w:rFonts w:eastAsiaTheme="minorEastAsia"/>
          <w:sz w:val="24"/>
          <w:szCs w:val="24"/>
        </w:rPr>
        <w:t xml:space="preserve"> conversation like an email, phone, or text conversation—or any other type of personal communication (see </w:t>
      </w:r>
      <w:r w:rsidRPr="00DB277B">
        <w:rPr>
          <w:rFonts w:eastAsiaTheme="minorEastAsia"/>
          <w:i/>
          <w:iCs/>
          <w:sz w:val="24"/>
          <w:szCs w:val="24"/>
        </w:rPr>
        <w:t>C</w:t>
      </w:r>
      <w:r w:rsidR="006D3F56" w:rsidRPr="00DB277B">
        <w:rPr>
          <w:rFonts w:eastAsiaTheme="minorEastAsia"/>
          <w:i/>
          <w:iCs/>
          <w:sz w:val="24"/>
          <w:szCs w:val="24"/>
        </w:rPr>
        <w:t xml:space="preserve">hicago </w:t>
      </w:r>
      <w:r w:rsidRPr="00DB277B">
        <w:rPr>
          <w:rFonts w:eastAsiaTheme="minorEastAsia"/>
          <w:i/>
          <w:iCs/>
          <w:sz w:val="24"/>
          <w:szCs w:val="24"/>
        </w:rPr>
        <w:t>M</w:t>
      </w:r>
      <w:r w:rsidR="006D3F56" w:rsidRPr="00DB277B">
        <w:rPr>
          <w:rFonts w:eastAsiaTheme="minorEastAsia"/>
          <w:i/>
          <w:iCs/>
          <w:sz w:val="24"/>
          <w:szCs w:val="24"/>
        </w:rPr>
        <w:t>anual of Style</w:t>
      </w:r>
      <w:r w:rsidR="006D3F56" w:rsidRPr="00DB277B">
        <w:rPr>
          <w:rFonts w:eastAsiaTheme="minorEastAsia"/>
          <w:sz w:val="24"/>
          <w:szCs w:val="24"/>
        </w:rPr>
        <w:t xml:space="preserve"> sections</w:t>
      </w:r>
      <w:r w:rsidRPr="00DB277B">
        <w:rPr>
          <w:rFonts w:eastAsiaTheme="minorEastAsia"/>
          <w:sz w:val="24"/>
          <w:szCs w:val="24"/>
        </w:rPr>
        <w:t> 14.214 and 15.53).”</w:t>
      </w:r>
    </w:p>
    <w:p w14:paraId="4C80D169" w14:textId="77777777" w:rsidR="003B32D4" w:rsidRPr="0098339F" w:rsidRDefault="003B32D4" w:rsidP="003B32D4">
      <w:pPr>
        <w:pStyle w:val="Heading2"/>
        <w:jc w:val="center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</w:pPr>
      <w:r w:rsidRPr="77422648">
        <w:rPr>
          <w:b/>
          <w:bCs/>
          <w:color w:val="auto"/>
          <w:sz w:val="28"/>
          <w:szCs w:val="28"/>
        </w:rPr>
        <w:t>MLA</w:t>
      </w:r>
    </w:p>
    <w:p w14:paraId="04EE82FD" w14:textId="77777777" w:rsidR="003B32D4" w:rsidRPr="002A2DDF" w:rsidRDefault="003B32D4" w:rsidP="00140105">
      <w:pPr>
        <w:spacing w:line="240" w:lineRule="auto"/>
        <w:rPr>
          <w:rFonts w:eastAsiaTheme="minorEastAsia"/>
          <w:sz w:val="24"/>
          <w:szCs w:val="24"/>
        </w:rPr>
      </w:pPr>
      <w:r w:rsidRPr="002A2DDF">
        <w:rPr>
          <w:rFonts w:eastAsiaTheme="minorEastAsia"/>
          <w:sz w:val="24"/>
          <w:szCs w:val="24"/>
        </w:rPr>
        <w:t>Cite any content created by a GAI tool that is incorporated and state any functional uses of it such as researching, editing or translating in a note.</w:t>
      </w:r>
    </w:p>
    <w:p w14:paraId="4D23CF38" w14:textId="77777777" w:rsidR="003B32D4" w:rsidRPr="008F76A8" w:rsidRDefault="00C36662" w:rsidP="003B32D4">
      <w:pPr>
        <w:pStyle w:val="ListParagraph"/>
        <w:numPr>
          <w:ilvl w:val="0"/>
          <w:numId w:val="4"/>
        </w:numPr>
        <w:rPr>
          <w:rStyle w:val="Hyperlink"/>
          <w:rFonts w:eastAsiaTheme="minorEastAsia"/>
          <w:color w:val="auto"/>
          <w:sz w:val="24"/>
          <w:szCs w:val="24"/>
        </w:rPr>
      </w:pPr>
      <w:hyperlink r:id="rId13">
        <w:r w:rsidR="003B32D4" w:rsidRPr="77422648">
          <w:rPr>
            <w:rStyle w:val="Hyperlink"/>
            <w:rFonts w:eastAsiaTheme="minorEastAsia"/>
            <w:sz w:val="24"/>
            <w:szCs w:val="24"/>
          </w:rPr>
          <w:t>How do I cite generative AI in MLA Style?</w:t>
        </w:r>
      </w:hyperlink>
    </w:p>
    <w:p w14:paraId="71D170BB" w14:textId="77777777" w:rsidR="003B32D4" w:rsidRPr="00B714E5" w:rsidRDefault="003B32D4" w:rsidP="003B32D4">
      <w:pPr>
        <w:spacing w:after="0"/>
        <w:rPr>
          <w:rStyle w:val="Hyperlink"/>
          <w:rFonts w:eastAsiaTheme="minorEastAsia"/>
          <w:b/>
          <w:bCs/>
          <w:color w:val="auto"/>
          <w:sz w:val="24"/>
          <w:szCs w:val="24"/>
          <w:u w:val="none"/>
        </w:rPr>
      </w:pPr>
      <w:r w:rsidRPr="77422648">
        <w:rPr>
          <w:rStyle w:val="Hyperlink"/>
          <w:b/>
          <w:bCs/>
          <w:color w:val="auto"/>
          <w:sz w:val="24"/>
          <w:szCs w:val="24"/>
          <w:u w:val="none"/>
        </w:rPr>
        <w:t>In Text Citation</w:t>
      </w:r>
    </w:p>
    <w:p w14:paraId="0ADEAA87" w14:textId="77777777" w:rsidR="003B32D4" w:rsidRPr="00DB277B" w:rsidRDefault="003B32D4" w:rsidP="00140105">
      <w:pPr>
        <w:rPr>
          <w:rFonts w:eastAsiaTheme="minorEastAsia"/>
          <w:color w:val="222222"/>
          <w:sz w:val="24"/>
          <w:szCs w:val="24"/>
        </w:rPr>
      </w:pPr>
      <w:r w:rsidRPr="00DB277B">
        <w:rPr>
          <w:rFonts w:eastAsiaTheme="minorEastAsia"/>
          <w:sz w:val="24"/>
          <w:szCs w:val="24"/>
        </w:rPr>
        <w:t>While the green light in The Great Gatsby might be said to chiefly symbolize four main things: optimism, the unattainability of the American dream, greed, and covetousness (“Describe the symbolism”), arguably the most important—the one that ties all four themes together—is greed.</w:t>
      </w:r>
    </w:p>
    <w:p w14:paraId="1B40A26F" w14:textId="77777777" w:rsidR="003B32D4" w:rsidRPr="00B714E5" w:rsidRDefault="003B32D4" w:rsidP="003B32D4">
      <w:pPr>
        <w:spacing w:after="0"/>
        <w:rPr>
          <w:rFonts w:eastAsiaTheme="minorEastAsia"/>
          <w:b/>
          <w:bCs/>
          <w:sz w:val="24"/>
          <w:szCs w:val="24"/>
        </w:rPr>
      </w:pPr>
      <w:r w:rsidRPr="77422648">
        <w:rPr>
          <w:rFonts w:eastAsiaTheme="minorEastAsia"/>
          <w:b/>
          <w:bCs/>
          <w:sz w:val="24"/>
          <w:szCs w:val="24"/>
        </w:rPr>
        <w:t>Works Cited List</w:t>
      </w:r>
    </w:p>
    <w:p w14:paraId="19A4484E" w14:textId="77777777" w:rsidR="003B32D4" w:rsidRPr="00DB277B" w:rsidRDefault="003B32D4" w:rsidP="003B32D4">
      <w:pPr>
        <w:ind w:left="720" w:hanging="720"/>
        <w:rPr>
          <w:rFonts w:eastAsiaTheme="minorEastAsia"/>
          <w:sz w:val="24"/>
          <w:szCs w:val="24"/>
        </w:rPr>
      </w:pPr>
      <w:r w:rsidRPr="00DB277B">
        <w:rPr>
          <w:rFonts w:eastAsiaTheme="minorEastAsia"/>
          <w:sz w:val="24"/>
          <w:szCs w:val="24"/>
        </w:rPr>
        <w:t>“Describe the symbolism of the green light in the book The Great Gatsby by F. Scott Fitzgerald” prompt. </w:t>
      </w:r>
      <w:proofErr w:type="spellStart"/>
      <w:r w:rsidRPr="00DB277B">
        <w:rPr>
          <w:rFonts w:eastAsiaTheme="minorEastAsia"/>
          <w:sz w:val="24"/>
          <w:szCs w:val="24"/>
        </w:rPr>
        <w:t>ChatGPT</w:t>
      </w:r>
      <w:proofErr w:type="spellEnd"/>
      <w:r w:rsidRPr="00DB277B">
        <w:rPr>
          <w:rFonts w:eastAsiaTheme="minorEastAsia"/>
          <w:sz w:val="24"/>
          <w:szCs w:val="24"/>
        </w:rPr>
        <w:t xml:space="preserve">, 13 Feb. version, </w:t>
      </w:r>
      <w:proofErr w:type="spellStart"/>
      <w:r w:rsidRPr="00DB277B">
        <w:rPr>
          <w:rFonts w:eastAsiaTheme="minorEastAsia"/>
          <w:sz w:val="24"/>
          <w:szCs w:val="24"/>
        </w:rPr>
        <w:t>OpenAI</w:t>
      </w:r>
      <w:proofErr w:type="spellEnd"/>
      <w:r w:rsidRPr="00DB277B">
        <w:rPr>
          <w:rFonts w:eastAsiaTheme="minorEastAsia"/>
          <w:sz w:val="24"/>
          <w:szCs w:val="24"/>
        </w:rPr>
        <w:t>, 8 Mar. 2023, chat.openai.com/chat.</w:t>
      </w:r>
    </w:p>
    <w:p w14:paraId="08B51971" w14:textId="5B1BE0A1" w:rsidR="77422648" w:rsidRPr="003B32D4" w:rsidRDefault="00E12FC6" w:rsidP="003B32D4">
      <w:pPr>
        <w:pStyle w:val="Heading1"/>
        <w:rPr>
          <w:rStyle w:val="ui-provider"/>
          <w:rFonts w:cstheme="minorBidi"/>
          <w:b/>
          <w:bCs/>
          <w:color w:val="auto"/>
          <w:sz w:val="36"/>
          <w:szCs w:val="36"/>
        </w:rPr>
      </w:pPr>
      <w:r w:rsidRPr="77422648">
        <w:rPr>
          <w:b/>
          <w:bCs/>
          <w:color w:val="auto"/>
        </w:rPr>
        <w:t xml:space="preserve">Useful Links </w:t>
      </w:r>
      <w:r w:rsidR="009E706F" w:rsidRPr="77422648">
        <w:rPr>
          <w:b/>
          <w:bCs/>
          <w:color w:val="auto"/>
        </w:rPr>
        <w:t>for Further Guidance</w:t>
      </w:r>
      <w:r w:rsidR="00191E50" w:rsidRPr="77422648">
        <w:rPr>
          <w:b/>
          <w:bCs/>
          <w:color w:val="auto"/>
        </w:rPr>
        <w:t xml:space="preserve"> on Citing GAI Tools</w:t>
      </w:r>
    </w:p>
    <w:p w14:paraId="6A71BD94" w14:textId="72CB2C12" w:rsidR="00E12FC6" w:rsidRPr="001774F7" w:rsidRDefault="00E12FC6" w:rsidP="77422648">
      <w:pPr>
        <w:pStyle w:val="ListParagraph"/>
        <w:numPr>
          <w:ilvl w:val="0"/>
          <w:numId w:val="1"/>
        </w:numPr>
        <w:rPr>
          <w:rStyle w:val="ui-provider"/>
          <w:sz w:val="24"/>
          <w:szCs w:val="24"/>
        </w:rPr>
      </w:pPr>
      <w:r w:rsidRPr="77422648">
        <w:rPr>
          <w:sz w:val="24"/>
          <w:szCs w:val="24"/>
        </w:rPr>
        <w:t>Normandale Community College Resource</w:t>
      </w:r>
      <w:r w:rsidR="00417561" w:rsidRPr="77422648">
        <w:rPr>
          <w:sz w:val="24"/>
          <w:szCs w:val="24"/>
        </w:rPr>
        <w:t xml:space="preserve">: </w:t>
      </w:r>
      <w:hyperlink r:id="rId14">
        <w:r w:rsidRPr="77422648">
          <w:rPr>
            <w:rStyle w:val="Hyperlink"/>
            <w:sz w:val="24"/>
            <w:szCs w:val="24"/>
          </w:rPr>
          <w:t>A</w:t>
        </w:r>
        <w:r w:rsidR="70297F8C" w:rsidRPr="77422648">
          <w:rPr>
            <w:rStyle w:val="Hyperlink"/>
            <w:sz w:val="24"/>
            <w:szCs w:val="24"/>
          </w:rPr>
          <w:t>I Avenu</w:t>
        </w:r>
        <w:r w:rsidRPr="77422648">
          <w:rPr>
            <w:rStyle w:val="Hyperlink"/>
            <w:sz w:val="24"/>
            <w:szCs w:val="24"/>
          </w:rPr>
          <w:t>e</w:t>
        </w:r>
      </w:hyperlink>
    </w:p>
    <w:p w14:paraId="2BEFA32E" w14:textId="48AA2D46" w:rsidR="00E12FC6" w:rsidRPr="001774F7" w:rsidRDefault="00E12FC6" w:rsidP="774226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7422648">
        <w:rPr>
          <w:sz w:val="24"/>
          <w:szCs w:val="24"/>
        </w:rPr>
        <w:t>Macalester College Library Resource</w:t>
      </w:r>
      <w:r w:rsidR="00417561" w:rsidRPr="77422648">
        <w:rPr>
          <w:sz w:val="24"/>
          <w:szCs w:val="24"/>
        </w:rPr>
        <w:t xml:space="preserve">: </w:t>
      </w:r>
      <w:hyperlink r:id="rId15">
        <w:r w:rsidRPr="77422648">
          <w:rPr>
            <w:rStyle w:val="Hyperlink"/>
            <w:sz w:val="24"/>
            <w:szCs w:val="24"/>
          </w:rPr>
          <w:t>A</w:t>
        </w:r>
        <w:r w:rsidR="12A099B2" w:rsidRPr="77422648">
          <w:rPr>
            <w:rStyle w:val="Hyperlink"/>
            <w:sz w:val="24"/>
            <w:szCs w:val="24"/>
          </w:rPr>
          <w:t>I Literacy and Critical Thinking</w:t>
        </w:r>
      </w:hyperlink>
    </w:p>
    <w:p w14:paraId="6A44289B" w14:textId="0F2AFE0A" w:rsidR="77422648" w:rsidRPr="005C1E47" w:rsidRDefault="00E12FC6" w:rsidP="003B32D4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77422648">
        <w:rPr>
          <w:sz w:val="24"/>
          <w:szCs w:val="24"/>
        </w:rPr>
        <w:t>MLA-CCCC Joint Task Force on Writing and AI</w:t>
      </w:r>
      <w:r w:rsidR="00417561" w:rsidRPr="77422648">
        <w:rPr>
          <w:sz w:val="24"/>
          <w:szCs w:val="24"/>
        </w:rPr>
        <w:t>:</w:t>
      </w:r>
      <w:r w:rsidR="3A246498" w:rsidRPr="77422648">
        <w:rPr>
          <w:sz w:val="24"/>
          <w:szCs w:val="24"/>
        </w:rPr>
        <w:t xml:space="preserve"> </w:t>
      </w:r>
      <w:hyperlink r:id="rId16">
        <w:r w:rsidR="6C804F23" w:rsidRPr="77422648">
          <w:rPr>
            <w:rStyle w:val="Hyperlink"/>
            <w:sz w:val="24"/>
            <w:szCs w:val="24"/>
          </w:rPr>
          <w:t>Quick Start Guide to AI and Writing</w:t>
        </w:r>
      </w:hyperlink>
    </w:p>
    <w:p w14:paraId="7F608073" w14:textId="5582E5B9" w:rsidR="005C1E47" w:rsidRDefault="005C1E47" w:rsidP="005C1E47">
      <w:pPr>
        <w:spacing w:before="840" w:after="1080"/>
        <w:rPr>
          <w:sz w:val="24"/>
          <w:szCs w:val="24"/>
        </w:rPr>
      </w:pPr>
    </w:p>
    <w:p w14:paraId="3791FE13" w14:textId="77777777" w:rsidR="00E12FC6" w:rsidRPr="005C1E47" w:rsidRDefault="00E12FC6" w:rsidP="005C1E47">
      <w:pPr>
        <w:spacing w:after="0"/>
        <w:rPr>
          <w:rFonts w:eastAsiaTheme="minorEastAsia"/>
          <w:sz w:val="20"/>
          <w:szCs w:val="20"/>
        </w:rPr>
      </w:pPr>
      <w:r w:rsidRPr="005C1E47">
        <w:rPr>
          <w:rFonts w:eastAsiaTheme="minorEastAsia"/>
          <w:sz w:val="20"/>
          <w:szCs w:val="20"/>
        </w:rPr>
        <w:t xml:space="preserve">This document is available in alternative formats upon request by contacting the Center for Accessibility Resources, </w:t>
      </w:r>
      <w:hyperlink r:id="rId17">
        <w:r w:rsidRPr="005C1E47">
          <w:rPr>
            <w:rStyle w:val="Hyperlink"/>
            <w:rFonts w:eastAsiaTheme="minorEastAsia"/>
            <w:sz w:val="20"/>
            <w:szCs w:val="20"/>
          </w:rPr>
          <w:t>accessibility.resources@metrostate.edu</w:t>
        </w:r>
      </w:hyperlink>
      <w:r w:rsidRPr="005C1E47">
        <w:rPr>
          <w:rFonts w:eastAsiaTheme="minorEastAsia"/>
          <w:sz w:val="20"/>
          <w:szCs w:val="20"/>
        </w:rPr>
        <w:t xml:space="preserve"> or 651.793.1549.</w:t>
      </w:r>
    </w:p>
    <w:sectPr w:rsidR="00E12FC6" w:rsidRPr="005C1E47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B0C7" w14:textId="77777777" w:rsidR="00C36662" w:rsidRDefault="00C36662" w:rsidP="00515B69">
      <w:pPr>
        <w:spacing w:after="0" w:line="240" w:lineRule="auto"/>
      </w:pPr>
      <w:r>
        <w:separator/>
      </w:r>
    </w:p>
  </w:endnote>
  <w:endnote w:type="continuationSeparator" w:id="0">
    <w:p w14:paraId="1D44C38C" w14:textId="77777777" w:rsidR="00C36662" w:rsidRDefault="00C36662" w:rsidP="0051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197420173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A2DEF3" w14:textId="14D3C282" w:rsidR="00716F5E" w:rsidRPr="00F54EAA" w:rsidRDefault="003F3DBB" w:rsidP="00F54EAA">
            <w:pPr>
              <w:pStyle w:val="Footer"/>
              <w:rPr>
                <w:rFonts w:cstheme="minorHAnsi"/>
              </w:rPr>
            </w:pPr>
            <w:r w:rsidRPr="00F54EAA">
              <w:rPr>
                <w:rFonts w:cstheme="minorHAnsi"/>
                <w:sz w:val="18"/>
                <w:szCs w:val="18"/>
              </w:rPr>
              <w:t>Metro State</w:t>
            </w:r>
            <w:r w:rsidR="00382DA4" w:rsidRPr="00F54EAA">
              <w:rPr>
                <w:rFonts w:cstheme="minorHAnsi"/>
                <w:sz w:val="18"/>
                <w:szCs w:val="18"/>
              </w:rPr>
              <w:t xml:space="preserve"> University, a member of Minnesota State</w:t>
            </w:r>
            <w:r w:rsidR="00F54EAA">
              <w:rPr>
                <w:rFonts w:cstheme="minorHAnsi"/>
              </w:rPr>
              <w:tab/>
            </w:r>
            <w:r w:rsidR="00F54EAA">
              <w:rPr>
                <w:rFonts w:cstheme="minorHAnsi"/>
              </w:rPr>
              <w:tab/>
            </w:r>
            <w:r w:rsidR="00343DC0" w:rsidRPr="00F54EAA">
              <w:rPr>
                <w:rFonts w:cstheme="minorHAnsi"/>
                <w:sz w:val="18"/>
                <w:szCs w:val="18"/>
              </w:rPr>
              <w:t xml:space="preserve">Page </w: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343DC0" w:rsidRPr="00F54EAA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343DC0" w:rsidRPr="00F54EAA">
              <w:rPr>
                <w:rFonts w:cstheme="minorHAnsi"/>
                <w:sz w:val="18"/>
                <w:szCs w:val="18"/>
              </w:rPr>
              <w:t xml:space="preserve"> of </w: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343DC0" w:rsidRPr="00F54EAA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8188" w14:textId="77777777" w:rsidR="00C36662" w:rsidRDefault="00C36662" w:rsidP="00515B69">
      <w:pPr>
        <w:spacing w:after="0" w:line="240" w:lineRule="auto"/>
      </w:pPr>
      <w:r>
        <w:separator/>
      </w:r>
    </w:p>
  </w:footnote>
  <w:footnote w:type="continuationSeparator" w:id="0">
    <w:p w14:paraId="336CF546" w14:textId="77777777" w:rsidR="00C36662" w:rsidRDefault="00C36662" w:rsidP="0051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1A4"/>
    <w:multiLevelType w:val="hybridMultilevel"/>
    <w:tmpl w:val="16A8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24E"/>
    <w:multiLevelType w:val="multilevel"/>
    <w:tmpl w:val="A8426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92A12"/>
    <w:multiLevelType w:val="hybridMultilevel"/>
    <w:tmpl w:val="7A325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54AFC6"/>
    <w:multiLevelType w:val="hybridMultilevel"/>
    <w:tmpl w:val="DBCA57C0"/>
    <w:lvl w:ilvl="0" w:tplc="D5CC6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AF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C3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2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7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C8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6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86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24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1288"/>
    <w:multiLevelType w:val="hybridMultilevel"/>
    <w:tmpl w:val="42E472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D943153"/>
    <w:multiLevelType w:val="hybridMultilevel"/>
    <w:tmpl w:val="282E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122"/>
    <w:multiLevelType w:val="hybridMultilevel"/>
    <w:tmpl w:val="D63EA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ED3"/>
    <w:multiLevelType w:val="hybridMultilevel"/>
    <w:tmpl w:val="879E5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97F"/>
    <w:multiLevelType w:val="hybridMultilevel"/>
    <w:tmpl w:val="03CA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46EB"/>
    <w:multiLevelType w:val="hybridMultilevel"/>
    <w:tmpl w:val="CC7E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23DF5"/>
    <w:multiLevelType w:val="hybridMultilevel"/>
    <w:tmpl w:val="EF4E2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A1317"/>
    <w:multiLevelType w:val="hybridMultilevel"/>
    <w:tmpl w:val="ABC65262"/>
    <w:lvl w:ilvl="0" w:tplc="E8F6D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26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29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0F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83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E1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C4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28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D1493"/>
    <w:multiLevelType w:val="hybridMultilevel"/>
    <w:tmpl w:val="B2E6C916"/>
    <w:lvl w:ilvl="0" w:tplc="02BE9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06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86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23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42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05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C6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60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AB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97A35"/>
    <w:multiLevelType w:val="hybridMultilevel"/>
    <w:tmpl w:val="454A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65186"/>
    <w:multiLevelType w:val="hybridMultilevel"/>
    <w:tmpl w:val="76FC3358"/>
    <w:lvl w:ilvl="0" w:tplc="0CFC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6B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4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0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4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49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A4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CE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D10F9"/>
    <w:multiLevelType w:val="hybridMultilevel"/>
    <w:tmpl w:val="8C68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BAD"/>
    <w:multiLevelType w:val="hybridMultilevel"/>
    <w:tmpl w:val="AE241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A162A"/>
    <w:multiLevelType w:val="hybridMultilevel"/>
    <w:tmpl w:val="F924A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C454EC"/>
    <w:multiLevelType w:val="hybridMultilevel"/>
    <w:tmpl w:val="77AC63F0"/>
    <w:lvl w:ilvl="0" w:tplc="74BCC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6F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0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0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0D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25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06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C8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E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91F4D"/>
    <w:multiLevelType w:val="hybridMultilevel"/>
    <w:tmpl w:val="11E62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4"/>
  </w:num>
  <w:num w:numId="5">
    <w:abstractNumId w:val="12"/>
  </w:num>
  <w:num w:numId="6">
    <w:abstractNumId w:val="8"/>
  </w:num>
  <w:num w:numId="7">
    <w:abstractNumId w:val="19"/>
  </w:num>
  <w:num w:numId="8">
    <w:abstractNumId w:val="2"/>
  </w:num>
  <w:num w:numId="9">
    <w:abstractNumId w:val="0"/>
  </w:num>
  <w:num w:numId="10">
    <w:abstractNumId w:val="15"/>
  </w:num>
  <w:num w:numId="11">
    <w:abstractNumId w:val="7"/>
  </w:num>
  <w:num w:numId="12">
    <w:abstractNumId w:val="10"/>
  </w:num>
  <w:num w:numId="13">
    <w:abstractNumId w:val="17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  <w:num w:numId="18">
    <w:abstractNumId w:val="6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69"/>
    <w:rsid w:val="000046D5"/>
    <w:rsid w:val="0000672C"/>
    <w:rsid w:val="00010C6E"/>
    <w:rsid w:val="00014E5D"/>
    <w:rsid w:val="00027D78"/>
    <w:rsid w:val="00041837"/>
    <w:rsid w:val="000429BF"/>
    <w:rsid w:val="00044ACF"/>
    <w:rsid w:val="0004600A"/>
    <w:rsid w:val="000624D1"/>
    <w:rsid w:val="0006417A"/>
    <w:rsid w:val="00074B73"/>
    <w:rsid w:val="0007586E"/>
    <w:rsid w:val="000816D0"/>
    <w:rsid w:val="0008171A"/>
    <w:rsid w:val="000874DE"/>
    <w:rsid w:val="00094F0D"/>
    <w:rsid w:val="000956D1"/>
    <w:rsid w:val="000962AD"/>
    <w:rsid w:val="00096CE3"/>
    <w:rsid w:val="000D36FB"/>
    <w:rsid w:val="000D5582"/>
    <w:rsid w:val="000F1D01"/>
    <w:rsid w:val="00102C70"/>
    <w:rsid w:val="0010649F"/>
    <w:rsid w:val="00121D5D"/>
    <w:rsid w:val="001231F9"/>
    <w:rsid w:val="0013098C"/>
    <w:rsid w:val="00140105"/>
    <w:rsid w:val="00140898"/>
    <w:rsid w:val="00140F3C"/>
    <w:rsid w:val="00153068"/>
    <w:rsid w:val="00160263"/>
    <w:rsid w:val="00160C10"/>
    <w:rsid w:val="00164228"/>
    <w:rsid w:val="00172767"/>
    <w:rsid w:val="001774F7"/>
    <w:rsid w:val="001870BA"/>
    <w:rsid w:val="00187EE0"/>
    <w:rsid w:val="00191E50"/>
    <w:rsid w:val="00195E8B"/>
    <w:rsid w:val="001965BD"/>
    <w:rsid w:val="001A3B68"/>
    <w:rsid w:val="001A7A50"/>
    <w:rsid w:val="001B51E9"/>
    <w:rsid w:val="001B68BC"/>
    <w:rsid w:val="001C15DA"/>
    <w:rsid w:val="001C6109"/>
    <w:rsid w:val="001D20F5"/>
    <w:rsid w:val="001D4F00"/>
    <w:rsid w:val="001E5BCB"/>
    <w:rsid w:val="001F0795"/>
    <w:rsid w:val="002031B9"/>
    <w:rsid w:val="002042B0"/>
    <w:rsid w:val="00206C3E"/>
    <w:rsid w:val="00223914"/>
    <w:rsid w:val="00226AF5"/>
    <w:rsid w:val="00226C90"/>
    <w:rsid w:val="002324F4"/>
    <w:rsid w:val="002333AF"/>
    <w:rsid w:val="00235171"/>
    <w:rsid w:val="0024063B"/>
    <w:rsid w:val="0024237B"/>
    <w:rsid w:val="00265C2A"/>
    <w:rsid w:val="0028034B"/>
    <w:rsid w:val="00282178"/>
    <w:rsid w:val="0029153D"/>
    <w:rsid w:val="002975D8"/>
    <w:rsid w:val="002A2DDF"/>
    <w:rsid w:val="002A316A"/>
    <w:rsid w:val="002C0455"/>
    <w:rsid w:val="002D147B"/>
    <w:rsid w:val="002D18F5"/>
    <w:rsid w:val="002E3896"/>
    <w:rsid w:val="002F1399"/>
    <w:rsid w:val="00305FF5"/>
    <w:rsid w:val="003155DF"/>
    <w:rsid w:val="00321E12"/>
    <w:rsid w:val="00337E27"/>
    <w:rsid w:val="003403CC"/>
    <w:rsid w:val="00343DC0"/>
    <w:rsid w:val="0034543E"/>
    <w:rsid w:val="00347EEF"/>
    <w:rsid w:val="0037433A"/>
    <w:rsid w:val="00382DA4"/>
    <w:rsid w:val="00384015"/>
    <w:rsid w:val="003A0485"/>
    <w:rsid w:val="003A23A3"/>
    <w:rsid w:val="003A48A9"/>
    <w:rsid w:val="003A5397"/>
    <w:rsid w:val="003B32D4"/>
    <w:rsid w:val="003B780C"/>
    <w:rsid w:val="003C3110"/>
    <w:rsid w:val="003C4E9A"/>
    <w:rsid w:val="003D1F25"/>
    <w:rsid w:val="003D23A9"/>
    <w:rsid w:val="003E609E"/>
    <w:rsid w:val="003E73E9"/>
    <w:rsid w:val="003F18F7"/>
    <w:rsid w:val="003F3DBB"/>
    <w:rsid w:val="003F3F94"/>
    <w:rsid w:val="003F709D"/>
    <w:rsid w:val="004172C3"/>
    <w:rsid w:val="00417561"/>
    <w:rsid w:val="00430150"/>
    <w:rsid w:val="004302E5"/>
    <w:rsid w:val="00443337"/>
    <w:rsid w:val="00445332"/>
    <w:rsid w:val="00451148"/>
    <w:rsid w:val="0045451E"/>
    <w:rsid w:val="0045551C"/>
    <w:rsid w:val="004738D7"/>
    <w:rsid w:val="00492EE6"/>
    <w:rsid w:val="004A382E"/>
    <w:rsid w:val="004C539E"/>
    <w:rsid w:val="004C702A"/>
    <w:rsid w:val="004D7F9E"/>
    <w:rsid w:val="004E60A3"/>
    <w:rsid w:val="00507573"/>
    <w:rsid w:val="00513BB2"/>
    <w:rsid w:val="00515B69"/>
    <w:rsid w:val="005204CA"/>
    <w:rsid w:val="00522241"/>
    <w:rsid w:val="00522C12"/>
    <w:rsid w:val="0052358E"/>
    <w:rsid w:val="00530284"/>
    <w:rsid w:val="00535F1B"/>
    <w:rsid w:val="00545D2E"/>
    <w:rsid w:val="00553B6B"/>
    <w:rsid w:val="00554135"/>
    <w:rsid w:val="005543AE"/>
    <w:rsid w:val="005608DE"/>
    <w:rsid w:val="00567E5F"/>
    <w:rsid w:val="005836B7"/>
    <w:rsid w:val="00597D20"/>
    <w:rsid w:val="005A6445"/>
    <w:rsid w:val="005C1E47"/>
    <w:rsid w:val="005D2B11"/>
    <w:rsid w:val="005E2971"/>
    <w:rsid w:val="005F4658"/>
    <w:rsid w:val="006071E1"/>
    <w:rsid w:val="00612E72"/>
    <w:rsid w:val="00616E21"/>
    <w:rsid w:val="00623664"/>
    <w:rsid w:val="0062423D"/>
    <w:rsid w:val="00624723"/>
    <w:rsid w:val="006310EA"/>
    <w:rsid w:val="00634A86"/>
    <w:rsid w:val="006359B9"/>
    <w:rsid w:val="00640B13"/>
    <w:rsid w:val="00651C55"/>
    <w:rsid w:val="00677C94"/>
    <w:rsid w:val="00680C27"/>
    <w:rsid w:val="00684615"/>
    <w:rsid w:val="00684B91"/>
    <w:rsid w:val="006875D8"/>
    <w:rsid w:val="0069276B"/>
    <w:rsid w:val="006A5656"/>
    <w:rsid w:val="006A68C4"/>
    <w:rsid w:val="006B203A"/>
    <w:rsid w:val="006B55D7"/>
    <w:rsid w:val="006D160A"/>
    <w:rsid w:val="006D3F56"/>
    <w:rsid w:val="006E4A18"/>
    <w:rsid w:val="006F0AEA"/>
    <w:rsid w:val="0070476D"/>
    <w:rsid w:val="00705D8C"/>
    <w:rsid w:val="00710346"/>
    <w:rsid w:val="00715E7F"/>
    <w:rsid w:val="00716F5E"/>
    <w:rsid w:val="007171C3"/>
    <w:rsid w:val="0072526C"/>
    <w:rsid w:val="00726165"/>
    <w:rsid w:val="00727B8D"/>
    <w:rsid w:val="00731557"/>
    <w:rsid w:val="00736A8F"/>
    <w:rsid w:val="00737B3B"/>
    <w:rsid w:val="00744C2B"/>
    <w:rsid w:val="00752175"/>
    <w:rsid w:val="00757614"/>
    <w:rsid w:val="00763DF4"/>
    <w:rsid w:val="007650C9"/>
    <w:rsid w:val="0077186B"/>
    <w:rsid w:val="00774BAC"/>
    <w:rsid w:val="00791080"/>
    <w:rsid w:val="00791545"/>
    <w:rsid w:val="007920C3"/>
    <w:rsid w:val="007A3840"/>
    <w:rsid w:val="007B54D4"/>
    <w:rsid w:val="007B58B0"/>
    <w:rsid w:val="007D3AE7"/>
    <w:rsid w:val="007E0924"/>
    <w:rsid w:val="007E1499"/>
    <w:rsid w:val="007F7BB6"/>
    <w:rsid w:val="008103D2"/>
    <w:rsid w:val="00824A28"/>
    <w:rsid w:val="00827720"/>
    <w:rsid w:val="008308AE"/>
    <w:rsid w:val="00831BC0"/>
    <w:rsid w:val="00834A9D"/>
    <w:rsid w:val="00835FDE"/>
    <w:rsid w:val="00846550"/>
    <w:rsid w:val="008506D2"/>
    <w:rsid w:val="008556BC"/>
    <w:rsid w:val="00857987"/>
    <w:rsid w:val="00872420"/>
    <w:rsid w:val="00876526"/>
    <w:rsid w:val="0089388E"/>
    <w:rsid w:val="00894D76"/>
    <w:rsid w:val="008A1736"/>
    <w:rsid w:val="008A5D63"/>
    <w:rsid w:val="008C4A7B"/>
    <w:rsid w:val="008E1419"/>
    <w:rsid w:val="008E7FF9"/>
    <w:rsid w:val="008F4C97"/>
    <w:rsid w:val="008F7362"/>
    <w:rsid w:val="008F76A8"/>
    <w:rsid w:val="008F7E0A"/>
    <w:rsid w:val="00900681"/>
    <w:rsid w:val="00905AC3"/>
    <w:rsid w:val="00907B03"/>
    <w:rsid w:val="00926D9D"/>
    <w:rsid w:val="00927481"/>
    <w:rsid w:val="00932070"/>
    <w:rsid w:val="00937CB6"/>
    <w:rsid w:val="00941BEF"/>
    <w:rsid w:val="00951ED1"/>
    <w:rsid w:val="00960077"/>
    <w:rsid w:val="00960683"/>
    <w:rsid w:val="009758DA"/>
    <w:rsid w:val="00981430"/>
    <w:rsid w:val="00981538"/>
    <w:rsid w:val="0098339F"/>
    <w:rsid w:val="0099761F"/>
    <w:rsid w:val="009A4B87"/>
    <w:rsid w:val="009A6B39"/>
    <w:rsid w:val="009B04CE"/>
    <w:rsid w:val="009B3495"/>
    <w:rsid w:val="009B4DCD"/>
    <w:rsid w:val="009C2817"/>
    <w:rsid w:val="009C5CFC"/>
    <w:rsid w:val="009C6780"/>
    <w:rsid w:val="009E31B8"/>
    <w:rsid w:val="009E706F"/>
    <w:rsid w:val="009F774C"/>
    <w:rsid w:val="00A01267"/>
    <w:rsid w:val="00A03510"/>
    <w:rsid w:val="00A06D4C"/>
    <w:rsid w:val="00A11A03"/>
    <w:rsid w:val="00A15781"/>
    <w:rsid w:val="00A2516B"/>
    <w:rsid w:val="00A33ACE"/>
    <w:rsid w:val="00A379B4"/>
    <w:rsid w:val="00A417F7"/>
    <w:rsid w:val="00A445F3"/>
    <w:rsid w:val="00A44E1E"/>
    <w:rsid w:val="00A53627"/>
    <w:rsid w:val="00A87305"/>
    <w:rsid w:val="00A9742A"/>
    <w:rsid w:val="00AA1416"/>
    <w:rsid w:val="00AA2286"/>
    <w:rsid w:val="00AA5BF5"/>
    <w:rsid w:val="00AA65F1"/>
    <w:rsid w:val="00AB631A"/>
    <w:rsid w:val="00AC21D3"/>
    <w:rsid w:val="00AC63DB"/>
    <w:rsid w:val="00AC68EE"/>
    <w:rsid w:val="00AD3422"/>
    <w:rsid w:val="00AD4D45"/>
    <w:rsid w:val="00AE1555"/>
    <w:rsid w:val="00AF52F4"/>
    <w:rsid w:val="00B02285"/>
    <w:rsid w:val="00B04742"/>
    <w:rsid w:val="00B047F4"/>
    <w:rsid w:val="00B142C8"/>
    <w:rsid w:val="00B1520B"/>
    <w:rsid w:val="00B205AC"/>
    <w:rsid w:val="00B209E4"/>
    <w:rsid w:val="00B24E40"/>
    <w:rsid w:val="00B276B3"/>
    <w:rsid w:val="00B45F8D"/>
    <w:rsid w:val="00B704DF"/>
    <w:rsid w:val="00B714E5"/>
    <w:rsid w:val="00B726AE"/>
    <w:rsid w:val="00B75B2E"/>
    <w:rsid w:val="00B773C6"/>
    <w:rsid w:val="00B866EB"/>
    <w:rsid w:val="00B9375C"/>
    <w:rsid w:val="00B9665D"/>
    <w:rsid w:val="00BA0336"/>
    <w:rsid w:val="00BA046F"/>
    <w:rsid w:val="00BA0D9D"/>
    <w:rsid w:val="00BA133B"/>
    <w:rsid w:val="00BA62E2"/>
    <w:rsid w:val="00BA7492"/>
    <w:rsid w:val="00BA781D"/>
    <w:rsid w:val="00BB03C4"/>
    <w:rsid w:val="00BB04EE"/>
    <w:rsid w:val="00BB2E08"/>
    <w:rsid w:val="00BD4F50"/>
    <w:rsid w:val="00BE017B"/>
    <w:rsid w:val="00BE7CF6"/>
    <w:rsid w:val="00BF111E"/>
    <w:rsid w:val="00C1011F"/>
    <w:rsid w:val="00C12660"/>
    <w:rsid w:val="00C17B8A"/>
    <w:rsid w:val="00C309EE"/>
    <w:rsid w:val="00C36662"/>
    <w:rsid w:val="00C622DA"/>
    <w:rsid w:val="00C6473D"/>
    <w:rsid w:val="00C80B40"/>
    <w:rsid w:val="00C82AA8"/>
    <w:rsid w:val="00CA159C"/>
    <w:rsid w:val="00CB6594"/>
    <w:rsid w:val="00CD13CE"/>
    <w:rsid w:val="00CF2BCC"/>
    <w:rsid w:val="00D02ABF"/>
    <w:rsid w:val="00D068F0"/>
    <w:rsid w:val="00D12C07"/>
    <w:rsid w:val="00D1383F"/>
    <w:rsid w:val="00D204F9"/>
    <w:rsid w:val="00D22F23"/>
    <w:rsid w:val="00D23124"/>
    <w:rsid w:val="00D23C4F"/>
    <w:rsid w:val="00D25279"/>
    <w:rsid w:val="00D2754C"/>
    <w:rsid w:val="00D5779C"/>
    <w:rsid w:val="00D6295E"/>
    <w:rsid w:val="00D64227"/>
    <w:rsid w:val="00D97F73"/>
    <w:rsid w:val="00DA4B6E"/>
    <w:rsid w:val="00DA578D"/>
    <w:rsid w:val="00DB277B"/>
    <w:rsid w:val="00DC55C2"/>
    <w:rsid w:val="00DD16A2"/>
    <w:rsid w:val="00DE55B4"/>
    <w:rsid w:val="00DF159B"/>
    <w:rsid w:val="00E12FC6"/>
    <w:rsid w:val="00E174B8"/>
    <w:rsid w:val="00E25AF2"/>
    <w:rsid w:val="00E47D00"/>
    <w:rsid w:val="00E50C4E"/>
    <w:rsid w:val="00E67EAC"/>
    <w:rsid w:val="00E71D52"/>
    <w:rsid w:val="00E74DBC"/>
    <w:rsid w:val="00E7581C"/>
    <w:rsid w:val="00E80978"/>
    <w:rsid w:val="00E8596C"/>
    <w:rsid w:val="00E90E36"/>
    <w:rsid w:val="00E91514"/>
    <w:rsid w:val="00E924D1"/>
    <w:rsid w:val="00EA764A"/>
    <w:rsid w:val="00EE2680"/>
    <w:rsid w:val="00EE7B17"/>
    <w:rsid w:val="00F04841"/>
    <w:rsid w:val="00F16DA9"/>
    <w:rsid w:val="00F27C4F"/>
    <w:rsid w:val="00F31A82"/>
    <w:rsid w:val="00F31D30"/>
    <w:rsid w:val="00F33EAA"/>
    <w:rsid w:val="00F34FEC"/>
    <w:rsid w:val="00F3602D"/>
    <w:rsid w:val="00F50614"/>
    <w:rsid w:val="00F50A37"/>
    <w:rsid w:val="00F54EAA"/>
    <w:rsid w:val="00F55B0B"/>
    <w:rsid w:val="00F96A14"/>
    <w:rsid w:val="00FA38A5"/>
    <w:rsid w:val="00FB5243"/>
    <w:rsid w:val="00FC100F"/>
    <w:rsid w:val="00FD3990"/>
    <w:rsid w:val="00FD741B"/>
    <w:rsid w:val="00FF6794"/>
    <w:rsid w:val="00FF770C"/>
    <w:rsid w:val="0282D284"/>
    <w:rsid w:val="0DAADE4F"/>
    <w:rsid w:val="0E3961EE"/>
    <w:rsid w:val="12A099B2"/>
    <w:rsid w:val="1A270685"/>
    <w:rsid w:val="1C193879"/>
    <w:rsid w:val="1D311904"/>
    <w:rsid w:val="1DA46F36"/>
    <w:rsid w:val="1E335447"/>
    <w:rsid w:val="1F352AE3"/>
    <w:rsid w:val="23305FEB"/>
    <w:rsid w:val="24328A63"/>
    <w:rsid w:val="251650A4"/>
    <w:rsid w:val="26505042"/>
    <w:rsid w:val="26ABF127"/>
    <w:rsid w:val="27E22413"/>
    <w:rsid w:val="2EBD32EA"/>
    <w:rsid w:val="3086CB16"/>
    <w:rsid w:val="31890659"/>
    <w:rsid w:val="31DBAB4F"/>
    <w:rsid w:val="3295B51D"/>
    <w:rsid w:val="33777BB0"/>
    <w:rsid w:val="339D1CD8"/>
    <w:rsid w:val="34409F01"/>
    <w:rsid w:val="35CC4318"/>
    <w:rsid w:val="36952AC7"/>
    <w:rsid w:val="39CCCB89"/>
    <w:rsid w:val="3A246498"/>
    <w:rsid w:val="3B7733B3"/>
    <w:rsid w:val="3CB70B9E"/>
    <w:rsid w:val="3D046C4B"/>
    <w:rsid w:val="3DF05D65"/>
    <w:rsid w:val="40E6A171"/>
    <w:rsid w:val="4127B7B5"/>
    <w:rsid w:val="4340E78A"/>
    <w:rsid w:val="4517319E"/>
    <w:rsid w:val="46FBE2DD"/>
    <w:rsid w:val="4862CE45"/>
    <w:rsid w:val="4A04CE84"/>
    <w:rsid w:val="4A6BAE41"/>
    <w:rsid w:val="4C8B9748"/>
    <w:rsid w:val="4DA34F03"/>
    <w:rsid w:val="4F3F1F64"/>
    <w:rsid w:val="50DAEFC5"/>
    <w:rsid w:val="511B9E5F"/>
    <w:rsid w:val="5276C026"/>
    <w:rsid w:val="52846F28"/>
    <w:rsid w:val="53105544"/>
    <w:rsid w:val="544C923B"/>
    <w:rsid w:val="57BD22D4"/>
    <w:rsid w:val="5902754C"/>
    <w:rsid w:val="5B8EBD5B"/>
    <w:rsid w:val="5E9D7A6A"/>
    <w:rsid w:val="63A33C59"/>
    <w:rsid w:val="648B7AB9"/>
    <w:rsid w:val="6A10C1BE"/>
    <w:rsid w:val="6C804F23"/>
    <w:rsid w:val="6E37D0CE"/>
    <w:rsid w:val="6EE432E1"/>
    <w:rsid w:val="70297F8C"/>
    <w:rsid w:val="721F9013"/>
    <w:rsid w:val="72488951"/>
    <w:rsid w:val="726EB525"/>
    <w:rsid w:val="76BD3098"/>
    <w:rsid w:val="7728349D"/>
    <w:rsid w:val="77422648"/>
    <w:rsid w:val="7B5BF0CF"/>
    <w:rsid w:val="7E12266C"/>
    <w:rsid w:val="7E4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8123"/>
  <w15:chartTrackingRefBased/>
  <w15:docId w15:val="{2CE9C125-D9F3-4111-8E52-1027A5BF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51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4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5B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B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B69"/>
    <w:rPr>
      <w:vertAlign w:val="superscript"/>
    </w:rPr>
  </w:style>
  <w:style w:type="character" w:customStyle="1" w:styleId="markedcontent">
    <w:name w:val="markedcontent"/>
    <w:basedOn w:val="DefaultParagraphFont"/>
    <w:rsid w:val="005543AE"/>
  </w:style>
  <w:style w:type="character" w:styleId="Hyperlink">
    <w:name w:val="Hyperlink"/>
    <w:basedOn w:val="DefaultParagraphFont"/>
    <w:uiPriority w:val="99"/>
    <w:unhideWhenUsed/>
    <w:rsid w:val="00FB5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99"/>
  </w:style>
  <w:style w:type="paragraph" w:styleId="Footer">
    <w:name w:val="footer"/>
    <w:basedOn w:val="Normal"/>
    <w:link w:val="FooterChar"/>
    <w:uiPriority w:val="99"/>
    <w:unhideWhenUsed/>
    <w:rsid w:val="002F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99"/>
  </w:style>
  <w:style w:type="paragraph" w:styleId="NormalWeb">
    <w:name w:val="Normal (Web)"/>
    <w:basedOn w:val="Normal"/>
    <w:uiPriority w:val="99"/>
    <w:unhideWhenUsed/>
    <w:rsid w:val="0050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8A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8596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C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E4A18"/>
    <w:rPr>
      <w:i/>
      <w:iCs/>
    </w:rPr>
  </w:style>
  <w:style w:type="paragraph" w:customStyle="1" w:styleId="Default">
    <w:name w:val="Default"/>
    <w:rsid w:val="00E80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651C55"/>
  </w:style>
  <w:style w:type="character" w:customStyle="1" w:styleId="Heading3Char">
    <w:name w:val="Heading 3 Char"/>
    <w:basedOn w:val="DefaultParagraphFont"/>
    <w:link w:val="Heading3"/>
    <w:uiPriority w:val="9"/>
    <w:rsid w:val="00651C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51C55"/>
    <w:rPr>
      <w:b/>
      <w:bCs/>
    </w:rPr>
  </w:style>
  <w:style w:type="paragraph" w:customStyle="1" w:styleId="reference">
    <w:name w:val="reference"/>
    <w:basedOn w:val="Normal"/>
    <w:rsid w:val="0096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4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tion">
    <w:name w:val="citation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5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yle.mla.org/citing-generative-ai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-chicagomanualofstyle-org.mtrproxy.mnpals.net/qanda/data/faq/topics/Documentation/faq0422.html" TargetMode="External"/><Relationship Id="rId17" Type="http://schemas.openxmlformats.org/officeDocument/2006/relationships/hyperlink" Target="mailto:accessibility.resources@metrostat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iandwriting.hcommons.org/resourc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astyle.apa.org/blog/how-to-cite-chatgpt?mibextid=5zvaxg&amp;fbclid=IwAR1S4B8xNUhM_5_hwrMgHnmuCyIzqoH8PEODz8svrrucoQaJW5fM7oqMX9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guides.macalester.edu/c.php?g=1329270&amp;p=9819346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normandale.edu/TDClient/1870/Portal/KB/ArticleDet?ID=150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F37CBEADE394A9EF53D8150A0D7A8" ma:contentTypeVersion="8" ma:contentTypeDescription="Create a new document." ma:contentTypeScope="" ma:versionID="0456203f18e4caba74c834051a92e0d6">
  <xsd:schema xmlns:xsd="http://www.w3.org/2001/XMLSchema" xmlns:xs="http://www.w3.org/2001/XMLSchema" xmlns:p="http://schemas.microsoft.com/office/2006/metadata/properties" xmlns:ns3="0e3540e8-9cab-490a-9d0a-4f37e04903ab" xmlns:ns4="3ac49c77-b174-4ee3-8a05-24797ddfbcf7" targetNamespace="http://schemas.microsoft.com/office/2006/metadata/properties" ma:root="true" ma:fieldsID="f5b8d9f572d1b1e1d37972e9046e0926" ns3:_="" ns4:_="">
    <xsd:import namespace="0e3540e8-9cab-490a-9d0a-4f37e04903ab"/>
    <xsd:import namespace="3ac49c77-b174-4ee3-8a05-24797ddfb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540e8-9cab-490a-9d0a-4f37e0490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9c77-b174-4ee3-8a05-24797ddfb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267CC-624F-4DC0-84DE-007C01E9A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59D46-E91B-498B-8794-94B3D5504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8ACE8-234A-46FD-A4FB-1D6394C95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AC66F4-8B11-4518-B3AD-46CB7177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540e8-9cab-490a-9d0a-4f37e04903ab"/>
    <ds:schemaRef ds:uri="3ac49c77-b174-4ee3-8a05-24797ddf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Bischof, Laura Dale</dc:creator>
  <cp:keywords/>
  <dc:description/>
  <cp:lastModifiedBy>Van der Leeuw, Tracy L</cp:lastModifiedBy>
  <cp:revision>2</cp:revision>
  <cp:lastPrinted>2023-08-30T19:52:00Z</cp:lastPrinted>
  <dcterms:created xsi:type="dcterms:W3CDTF">2023-08-31T17:53:00Z</dcterms:created>
  <dcterms:modified xsi:type="dcterms:W3CDTF">2023-08-31T17:53:00Z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0x01010003AF37CBEADE394A9EF53D8150A0D7A8</vt:lpwstr>
  </property>
</Properties>
</file>